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F82" w:rsidRPr="0000310C" w:rsidRDefault="00265F82" w:rsidP="00AF4D77">
      <w:pPr>
        <w:spacing w:after="0"/>
        <w:ind w:left="5184" w:firstLine="6"/>
        <w:jc w:val="left"/>
        <w:rPr>
          <w:rFonts w:ascii="Times New Roman" w:hAnsi="Times New Roman"/>
          <w:sz w:val="22"/>
        </w:rPr>
      </w:pPr>
      <w:r w:rsidRPr="0000310C">
        <w:rPr>
          <w:rFonts w:ascii="Times New Roman" w:hAnsi="Times New Roman"/>
          <w:b/>
          <w:sz w:val="22"/>
        </w:rPr>
        <w:t xml:space="preserve">PRITARTA: </w:t>
      </w:r>
      <w:r w:rsidRPr="0000310C">
        <w:rPr>
          <w:rFonts w:ascii="Times New Roman" w:hAnsi="Times New Roman"/>
          <w:b/>
          <w:sz w:val="22"/>
        </w:rPr>
        <w:tab/>
      </w:r>
      <w:r w:rsidRPr="0000310C">
        <w:rPr>
          <w:rFonts w:ascii="Times New Roman" w:hAnsi="Times New Roman"/>
          <w:sz w:val="22"/>
        </w:rPr>
        <w:t>KPA Švietimo, mokslo ir inovacijų komiteto 2018-09-04 nutarimu</w:t>
      </w:r>
    </w:p>
    <w:p w:rsidR="00265F82" w:rsidRPr="0000310C" w:rsidRDefault="00265F82" w:rsidP="00FF223E">
      <w:pPr>
        <w:spacing w:after="0"/>
        <w:ind w:left="3888" w:firstLine="1296"/>
        <w:jc w:val="left"/>
        <w:rPr>
          <w:rFonts w:ascii="Times New Roman" w:hAnsi="Times New Roman"/>
          <w:b/>
          <w:sz w:val="16"/>
          <w:szCs w:val="16"/>
        </w:rPr>
      </w:pPr>
    </w:p>
    <w:p w:rsidR="00265F82" w:rsidRPr="0000310C" w:rsidRDefault="00265F82" w:rsidP="00EE032D">
      <w:pPr>
        <w:spacing w:after="0"/>
        <w:ind w:left="4962"/>
        <w:jc w:val="left"/>
        <w:rPr>
          <w:rFonts w:ascii="Times New Roman" w:hAnsi="Times New Roman"/>
          <w:sz w:val="22"/>
        </w:rPr>
      </w:pPr>
    </w:p>
    <w:p w:rsidR="00265F82" w:rsidRPr="0000310C" w:rsidRDefault="00265F82" w:rsidP="00944CAE">
      <w:pPr>
        <w:spacing w:after="0"/>
        <w:jc w:val="center"/>
        <w:rPr>
          <w:rFonts w:ascii="Times New Roman" w:hAnsi="Times New Roman"/>
          <w:b/>
          <w:caps/>
          <w:sz w:val="22"/>
        </w:rPr>
      </w:pPr>
      <w:r w:rsidRPr="0000310C">
        <w:rPr>
          <w:rFonts w:ascii="Times New Roman" w:hAnsi="Times New Roman"/>
          <w:b/>
          <w:caps/>
          <w:sz w:val="22"/>
        </w:rPr>
        <w:t>KLAIPĖDOS PRAMONININKŲ ASOCIACIJOS</w:t>
      </w:r>
    </w:p>
    <w:p w:rsidR="00265F82" w:rsidRPr="0000310C" w:rsidRDefault="00265F82" w:rsidP="00944CAE">
      <w:pPr>
        <w:spacing w:after="0"/>
        <w:jc w:val="center"/>
        <w:rPr>
          <w:rFonts w:ascii="Times New Roman" w:hAnsi="Times New Roman"/>
          <w:b/>
          <w:sz w:val="22"/>
        </w:rPr>
      </w:pPr>
      <w:r w:rsidRPr="0000310C">
        <w:rPr>
          <w:rFonts w:ascii="Times New Roman" w:hAnsi="Times New Roman"/>
          <w:b/>
          <w:sz w:val="22"/>
        </w:rPr>
        <w:t>ŠVIETIMO, MOKSLO IR INOVACIJŲ KOMITETAS</w:t>
      </w:r>
    </w:p>
    <w:p w:rsidR="00265F82" w:rsidRPr="0000310C" w:rsidRDefault="00265F82" w:rsidP="00944CAE">
      <w:pPr>
        <w:spacing w:after="0"/>
        <w:jc w:val="center"/>
        <w:rPr>
          <w:rFonts w:ascii="Times New Roman" w:hAnsi="Times New Roman"/>
          <w:b/>
          <w:caps/>
          <w:sz w:val="16"/>
          <w:szCs w:val="16"/>
        </w:rPr>
      </w:pPr>
    </w:p>
    <w:p w:rsidR="00265F82" w:rsidRPr="0000310C" w:rsidRDefault="00265F82" w:rsidP="00944CAE">
      <w:pPr>
        <w:spacing w:after="0"/>
        <w:jc w:val="center"/>
        <w:rPr>
          <w:rFonts w:ascii="Times New Roman" w:hAnsi="Times New Roman"/>
          <w:b/>
          <w:caps/>
          <w:sz w:val="22"/>
        </w:rPr>
      </w:pPr>
      <w:r w:rsidRPr="0000310C">
        <w:rPr>
          <w:rFonts w:ascii="Times New Roman" w:hAnsi="Times New Roman"/>
          <w:b/>
          <w:caps/>
          <w:sz w:val="22"/>
        </w:rPr>
        <w:t>DARBO REGLAMENTAS</w:t>
      </w:r>
    </w:p>
    <w:p w:rsidR="00265F82" w:rsidRPr="0000310C" w:rsidRDefault="00265F82" w:rsidP="006E2BE9">
      <w:pPr>
        <w:spacing w:after="0"/>
        <w:jc w:val="center"/>
        <w:rPr>
          <w:rFonts w:ascii="Times New Roman" w:hAnsi="Times New Roman"/>
          <w:b/>
          <w:bCs/>
          <w:sz w:val="22"/>
          <w:lang w:eastAsia="lt-LT"/>
        </w:rPr>
      </w:pPr>
    </w:p>
    <w:p w:rsidR="00265F82" w:rsidRPr="0000310C" w:rsidRDefault="00265F82" w:rsidP="00D72994">
      <w:pPr>
        <w:spacing w:after="0"/>
        <w:jc w:val="left"/>
        <w:rPr>
          <w:rFonts w:ascii="Times New Roman" w:hAnsi="Times New Roman"/>
          <w:sz w:val="22"/>
          <w:lang w:eastAsia="lt-LT"/>
        </w:rPr>
      </w:pPr>
      <w:r w:rsidRPr="0000310C">
        <w:rPr>
          <w:rFonts w:ascii="Times New Roman" w:hAnsi="Times New Roman"/>
          <w:b/>
          <w:bCs/>
          <w:sz w:val="22"/>
          <w:lang w:eastAsia="lt-LT"/>
        </w:rPr>
        <w:t>I. BENDROSIOS NUOSTATOS</w:t>
      </w:r>
    </w:p>
    <w:p w:rsidR="00265F82" w:rsidRPr="0000310C" w:rsidRDefault="00265F82" w:rsidP="006E2BE9">
      <w:pPr>
        <w:spacing w:after="0"/>
        <w:rPr>
          <w:rFonts w:ascii="Times New Roman" w:hAnsi="Times New Roman"/>
          <w:sz w:val="22"/>
          <w:lang w:eastAsia="lt-LT"/>
        </w:rPr>
      </w:pPr>
      <w:r w:rsidRPr="0000310C">
        <w:rPr>
          <w:rFonts w:ascii="Times New Roman" w:hAnsi="Times New Roman"/>
          <w:sz w:val="22"/>
          <w:lang w:eastAsia="lt-LT"/>
        </w:rPr>
        <w:t> </w:t>
      </w:r>
    </w:p>
    <w:p w:rsidR="00265F82" w:rsidRPr="0000310C" w:rsidRDefault="00265F82" w:rsidP="001B6A42">
      <w:pPr>
        <w:pStyle w:val="ListParagraph"/>
        <w:numPr>
          <w:ilvl w:val="0"/>
          <w:numId w:val="1"/>
        </w:numPr>
        <w:spacing w:after="0"/>
        <w:ind w:left="500" w:hanging="500"/>
        <w:rPr>
          <w:rFonts w:ascii="Times New Roman" w:hAnsi="Times New Roman"/>
          <w:sz w:val="22"/>
          <w:lang w:eastAsia="lt-LT"/>
        </w:rPr>
      </w:pPr>
      <w:r w:rsidRPr="0000310C">
        <w:rPr>
          <w:rFonts w:ascii="Times New Roman" w:hAnsi="Times New Roman"/>
          <w:sz w:val="22"/>
          <w:lang w:eastAsia="lt-LT"/>
        </w:rPr>
        <w:t xml:space="preserve">Šis reglamentas (toliau – </w:t>
      </w:r>
      <w:r w:rsidRPr="0000310C">
        <w:rPr>
          <w:rFonts w:ascii="Times New Roman" w:hAnsi="Times New Roman"/>
          <w:b/>
          <w:sz w:val="22"/>
          <w:lang w:eastAsia="lt-LT"/>
        </w:rPr>
        <w:t>Reglamentas</w:t>
      </w:r>
      <w:r w:rsidRPr="0000310C">
        <w:rPr>
          <w:rFonts w:ascii="Times New Roman" w:hAnsi="Times New Roman"/>
          <w:sz w:val="22"/>
          <w:lang w:eastAsia="lt-LT"/>
        </w:rPr>
        <w:t xml:space="preserve">) parengtas vadovaujantis </w:t>
      </w:r>
      <w:r w:rsidRPr="0000310C">
        <w:rPr>
          <w:rFonts w:ascii="Times New Roman" w:hAnsi="Times New Roman"/>
          <w:sz w:val="22"/>
        </w:rPr>
        <w:t xml:space="preserve">Klaipėdos pramonininkų asociacijos (toliau – </w:t>
      </w:r>
      <w:r w:rsidRPr="0000310C">
        <w:rPr>
          <w:rFonts w:ascii="Times New Roman" w:hAnsi="Times New Roman"/>
          <w:b/>
          <w:sz w:val="22"/>
        </w:rPr>
        <w:t>Asociacija</w:t>
      </w:r>
      <w:r w:rsidRPr="0000310C">
        <w:rPr>
          <w:rFonts w:ascii="Times New Roman" w:hAnsi="Times New Roman"/>
          <w:sz w:val="22"/>
        </w:rPr>
        <w:t xml:space="preserve">) įstatais </w:t>
      </w:r>
      <w:r w:rsidRPr="0000310C">
        <w:rPr>
          <w:rFonts w:ascii="Times New Roman" w:hAnsi="Times New Roman"/>
          <w:sz w:val="22"/>
          <w:lang w:eastAsia="lt-LT"/>
        </w:rPr>
        <w:t xml:space="preserve">ir nustato </w:t>
      </w:r>
      <w:r w:rsidRPr="0000310C">
        <w:rPr>
          <w:rFonts w:ascii="Times New Roman" w:hAnsi="Times New Roman"/>
          <w:sz w:val="22"/>
        </w:rPr>
        <w:t xml:space="preserve">Švietimo, mokslo ir inovacijų </w:t>
      </w:r>
      <w:r w:rsidRPr="0000310C">
        <w:rPr>
          <w:rFonts w:ascii="Times New Roman" w:hAnsi="Times New Roman"/>
          <w:sz w:val="22"/>
          <w:lang w:eastAsia="lt-LT"/>
        </w:rPr>
        <w:t xml:space="preserve">komiteto (toliau – </w:t>
      </w:r>
      <w:r w:rsidRPr="0000310C">
        <w:rPr>
          <w:rFonts w:ascii="Times New Roman" w:hAnsi="Times New Roman"/>
          <w:b/>
          <w:sz w:val="22"/>
          <w:lang w:eastAsia="lt-LT"/>
        </w:rPr>
        <w:t>Komitetas</w:t>
      </w:r>
      <w:r w:rsidRPr="0000310C">
        <w:rPr>
          <w:rFonts w:ascii="Times New Roman" w:hAnsi="Times New Roman"/>
          <w:sz w:val="22"/>
          <w:lang w:eastAsia="lt-LT"/>
        </w:rPr>
        <w:t>) darbo organizavimo tvarką.</w:t>
      </w:r>
    </w:p>
    <w:p w:rsidR="00265F82" w:rsidRPr="0000310C" w:rsidRDefault="00265F82" w:rsidP="00F932D4">
      <w:pPr>
        <w:pStyle w:val="ListParagraph"/>
        <w:numPr>
          <w:ilvl w:val="0"/>
          <w:numId w:val="1"/>
        </w:numPr>
        <w:spacing w:after="0"/>
        <w:ind w:left="500" w:hanging="500"/>
        <w:rPr>
          <w:rFonts w:ascii="Times New Roman" w:hAnsi="Times New Roman"/>
          <w:sz w:val="22"/>
          <w:lang w:eastAsia="lt-LT"/>
        </w:rPr>
      </w:pPr>
      <w:r w:rsidRPr="0000310C">
        <w:rPr>
          <w:rFonts w:ascii="Times New Roman" w:hAnsi="Times New Roman"/>
          <w:sz w:val="22"/>
          <w:lang w:eastAsia="lt-LT"/>
        </w:rPr>
        <w:t>Komitetas savo darbe vadovaujasi Lietuvos Respublikos Konstitucija, Lietuvos Respublikos asociacijų įstatymu, Asociacijos įstatais ir šiuo Reglamentu.</w:t>
      </w:r>
    </w:p>
    <w:p w:rsidR="00265F82" w:rsidRPr="0000310C" w:rsidRDefault="00265F82" w:rsidP="00F932D4">
      <w:pPr>
        <w:pStyle w:val="ListParagraph"/>
        <w:numPr>
          <w:ilvl w:val="0"/>
          <w:numId w:val="1"/>
        </w:numPr>
        <w:spacing w:after="0"/>
        <w:ind w:left="500" w:hanging="500"/>
        <w:rPr>
          <w:rFonts w:ascii="Times New Roman" w:hAnsi="Times New Roman"/>
          <w:sz w:val="22"/>
          <w:lang w:eastAsia="lt-LT"/>
        </w:rPr>
      </w:pPr>
      <w:r w:rsidRPr="0000310C">
        <w:rPr>
          <w:rFonts w:ascii="Times New Roman" w:hAnsi="Times New Roman"/>
          <w:sz w:val="22"/>
          <w:lang w:eastAsia="lt-LT"/>
        </w:rPr>
        <w:t>Komitetas įgyvendina šias funkcijas: analizuoja, svarsto, vertina ir teikia pastabas bei pasiūlymus rengiamiems</w:t>
      </w:r>
      <w:r w:rsidRPr="0000310C">
        <w:rPr>
          <w:rFonts w:ascii="Times New Roman" w:hAnsi="Times New Roman"/>
          <w:sz w:val="22"/>
        </w:rPr>
        <w:t xml:space="preserve"> ar jau parengtiems norminių aktų projektams; analizuoja, svarsto, </w:t>
      </w:r>
      <w:r w:rsidRPr="0000310C">
        <w:rPr>
          <w:rFonts w:ascii="Times New Roman" w:hAnsi="Times New Roman"/>
          <w:sz w:val="22"/>
          <w:lang w:eastAsia="lt-LT"/>
        </w:rPr>
        <w:t>vertina</w:t>
      </w:r>
      <w:r w:rsidRPr="0000310C">
        <w:rPr>
          <w:rFonts w:ascii="Times New Roman" w:hAnsi="Times New Roman"/>
          <w:sz w:val="22"/>
        </w:rPr>
        <w:t xml:space="preserve"> ir teikia pastabas bei pasiūlymus; formuoja komiteto nuomonę aktualiais komiteto kompetencijai priklausančiais klausimais; atstovauja Asociaciją Lietuvos valstybės ir Klaipėdos krašto institucijose, darbo grupėse, komitetuose, komisijose. </w:t>
      </w:r>
    </w:p>
    <w:p w:rsidR="00265F82" w:rsidRPr="0000310C" w:rsidRDefault="00265F82" w:rsidP="006E2BE9">
      <w:pPr>
        <w:spacing w:after="0"/>
        <w:rPr>
          <w:rFonts w:ascii="Times New Roman" w:hAnsi="Times New Roman"/>
          <w:sz w:val="22"/>
          <w:lang w:eastAsia="lt-LT"/>
        </w:rPr>
      </w:pPr>
    </w:p>
    <w:p w:rsidR="00265F82" w:rsidRPr="0000310C" w:rsidRDefault="00265F82" w:rsidP="00D72994">
      <w:pPr>
        <w:spacing w:after="0"/>
        <w:jc w:val="left"/>
        <w:rPr>
          <w:rFonts w:ascii="Times New Roman" w:hAnsi="Times New Roman"/>
          <w:sz w:val="22"/>
          <w:lang w:eastAsia="lt-LT"/>
        </w:rPr>
      </w:pPr>
      <w:r w:rsidRPr="0000310C">
        <w:rPr>
          <w:rFonts w:ascii="Times New Roman" w:hAnsi="Times New Roman"/>
          <w:b/>
          <w:bCs/>
          <w:sz w:val="22"/>
          <w:lang w:eastAsia="lt-LT"/>
        </w:rPr>
        <w:t>II. KOMITETO VEIKLOS ORGANIZAVIMAS</w:t>
      </w:r>
    </w:p>
    <w:p w:rsidR="00265F82" w:rsidRPr="0000310C" w:rsidRDefault="00265F82" w:rsidP="00330815">
      <w:pPr>
        <w:spacing w:after="0"/>
        <w:ind w:hanging="567"/>
        <w:jc w:val="center"/>
        <w:rPr>
          <w:rFonts w:ascii="Times New Roman" w:hAnsi="Times New Roman"/>
          <w:sz w:val="22"/>
          <w:lang w:eastAsia="lt-LT"/>
        </w:rPr>
      </w:pPr>
      <w:r w:rsidRPr="0000310C">
        <w:rPr>
          <w:rFonts w:ascii="Times New Roman" w:hAnsi="Times New Roman"/>
          <w:b/>
          <w:bCs/>
          <w:sz w:val="22"/>
          <w:lang w:eastAsia="lt-LT"/>
        </w:rPr>
        <w:t> </w:t>
      </w:r>
    </w:p>
    <w:p w:rsidR="00265F82" w:rsidRPr="0000310C" w:rsidRDefault="00265F82" w:rsidP="001B6A42">
      <w:pPr>
        <w:pStyle w:val="ListParagraph"/>
        <w:numPr>
          <w:ilvl w:val="0"/>
          <w:numId w:val="1"/>
        </w:numPr>
        <w:spacing w:after="0"/>
        <w:ind w:left="500" w:hanging="500"/>
        <w:rPr>
          <w:rFonts w:ascii="Times New Roman" w:hAnsi="Times New Roman"/>
          <w:sz w:val="22"/>
          <w:lang w:eastAsia="lt-LT"/>
        </w:rPr>
      </w:pPr>
      <w:r w:rsidRPr="0000310C">
        <w:rPr>
          <w:rFonts w:ascii="Times New Roman" w:hAnsi="Times New Roman"/>
          <w:sz w:val="22"/>
          <w:lang w:eastAsia="lt-LT"/>
        </w:rPr>
        <w:t>Komiteto darbui vadovauja pirmininkas, kurį renka komiteto nariai, tvirtina KPA Taryba. Komiteto pirmininką pavaduoja ir jo funkcijas atlieka Komiteto pirmininko pavaduotojas.</w:t>
      </w:r>
    </w:p>
    <w:p w:rsidR="00265F82" w:rsidRPr="0000310C" w:rsidRDefault="00265F82" w:rsidP="001B6A42">
      <w:pPr>
        <w:pStyle w:val="ListParagraph"/>
        <w:numPr>
          <w:ilvl w:val="0"/>
          <w:numId w:val="1"/>
        </w:numPr>
        <w:spacing w:after="0"/>
        <w:ind w:left="500" w:hanging="500"/>
        <w:rPr>
          <w:rFonts w:ascii="Times New Roman" w:hAnsi="Times New Roman"/>
          <w:sz w:val="22"/>
          <w:lang w:eastAsia="lt-LT"/>
        </w:rPr>
      </w:pPr>
      <w:r w:rsidRPr="0000310C">
        <w:rPr>
          <w:rFonts w:ascii="Times New Roman" w:hAnsi="Times New Roman"/>
          <w:sz w:val="22"/>
          <w:lang w:eastAsia="lt-LT"/>
        </w:rPr>
        <w:t>Komiteto pirmininko pavaduotojas renkamas iš Komiteto pirmininko pasiūlytų Komiteto narių kandidatų.</w:t>
      </w:r>
    </w:p>
    <w:p w:rsidR="00265F82" w:rsidRPr="0000310C" w:rsidRDefault="00265F82" w:rsidP="001B6A42">
      <w:pPr>
        <w:pStyle w:val="ListParagraph"/>
        <w:numPr>
          <w:ilvl w:val="0"/>
          <w:numId w:val="1"/>
        </w:numPr>
        <w:spacing w:after="0"/>
        <w:ind w:left="500" w:hanging="500"/>
        <w:rPr>
          <w:rFonts w:ascii="Times New Roman" w:hAnsi="Times New Roman"/>
          <w:sz w:val="22"/>
          <w:lang w:eastAsia="lt-LT"/>
        </w:rPr>
      </w:pPr>
      <w:r w:rsidRPr="0000310C">
        <w:rPr>
          <w:rFonts w:ascii="Times New Roman" w:hAnsi="Times New Roman"/>
          <w:sz w:val="22"/>
          <w:lang w:eastAsia="lt-LT"/>
        </w:rPr>
        <w:t>Komitetas sudaromas iš Asociacijos narių įmonių vadovų ir (ar) atstovų. Komiteto narių skaičių, sudėtį ir struktūrą tvirtina Komiteto pirmininkas. Kiti asmenys Komiteto veikloje gali dalyvauti eksperto teisėmis.</w:t>
      </w:r>
    </w:p>
    <w:p w:rsidR="00265F82" w:rsidRPr="0000310C" w:rsidRDefault="00265F82" w:rsidP="001B6A42">
      <w:pPr>
        <w:pStyle w:val="ListParagraph"/>
        <w:numPr>
          <w:ilvl w:val="0"/>
          <w:numId w:val="1"/>
        </w:numPr>
        <w:spacing w:after="0"/>
        <w:ind w:left="500" w:hanging="500"/>
        <w:rPr>
          <w:rFonts w:ascii="Times New Roman" w:hAnsi="Times New Roman"/>
          <w:sz w:val="22"/>
          <w:lang w:eastAsia="lt-LT"/>
        </w:rPr>
      </w:pPr>
      <w:r w:rsidRPr="0000310C">
        <w:rPr>
          <w:rFonts w:ascii="Times New Roman" w:hAnsi="Times New Roman"/>
          <w:sz w:val="22"/>
          <w:lang w:eastAsia="lt-LT"/>
        </w:rPr>
        <w:t>Komiteto pirmininko funkcijos:</w:t>
      </w:r>
    </w:p>
    <w:p w:rsidR="00265F82" w:rsidRPr="0000310C" w:rsidRDefault="00265F82" w:rsidP="00935414">
      <w:pPr>
        <w:pStyle w:val="ListParagraph"/>
        <w:numPr>
          <w:ilvl w:val="1"/>
          <w:numId w:val="1"/>
        </w:numPr>
        <w:spacing w:after="0"/>
        <w:ind w:left="1400" w:hanging="900"/>
        <w:rPr>
          <w:rFonts w:ascii="Times New Roman" w:hAnsi="Times New Roman"/>
          <w:sz w:val="22"/>
          <w:lang w:eastAsia="lt-LT"/>
        </w:rPr>
      </w:pPr>
      <w:r w:rsidRPr="0000310C">
        <w:rPr>
          <w:rFonts w:ascii="Times New Roman" w:hAnsi="Times New Roman"/>
          <w:iCs/>
          <w:sz w:val="22"/>
          <w:lang w:eastAsia="lt-LT"/>
        </w:rPr>
        <w:t xml:space="preserve">planuoti </w:t>
      </w:r>
      <w:r w:rsidRPr="0000310C">
        <w:rPr>
          <w:rFonts w:ascii="Times New Roman" w:hAnsi="Times New Roman"/>
          <w:sz w:val="22"/>
          <w:lang w:eastAsia="lt-LT"/>
        </w:rPr>
        <w:t xml:space="preserve">Komiteto </w:t>
      </w:r>
      <w:r w:rsidRPr="0000310C">
        <w:rPr>
          <w:rFonts w:ascii="Times New Roman" w:hAnsi="Times New Roman"/>
          <w:iCs/>
          <w:sz w:val="22"/>
          <w:lang w:eastAsia="lt-LT"/>
        </w:rPr>
        <w:t>darbą;</w:t>
      </w:r>
    </w:p>
    <w:p w:rsidR="00265F82" w:rsidRPr="0000310C" w:rsidRDefault="00265F82" w:rsidP="00935414">
      <w:pPr>
        <w:pStyle w:val="ListParagraph"/>
        <w:numPr>
          <w:ilvl w:val="1"/>
          <w:numId w:val="1"/>
        </w:numPr>
        <w:spacing w:after="0"/>
        <w:ind w:left="1400" w:hanging="900"/>
        <w:rPr>
          <w:rFonts w:ascii="Times New Roman" w:hAnsi="Times New Roman"/>
          <w:sz w:val="22"/>
          <w:lang w:eastAsia="lt-LT"/>
        </w:rPr>
      </w:pPr>
      <w:r w:rsidRPr="0000310C">
        <w:rPr>
          <w:rFonts w:ascii="Times New Roman" w:hAnsi="Times New Roman"/>
          <w:iCs/>
          <w:sz w:val="22"/>
          <w:lang w:eastAsia="lt-LT"/>
        </w:rPr>
        <w:t xml:space="preserve">kviesti </w:t>
      </w:r>
      <w:r w:rsidRPr="0000310C">
        <w:rPr>
          <w:rFonts w:ascii="Times New Roman" w:hAnsi="Times New Roman"/>
          <w:sz w:val="22"/>
          <w:lang w:eastAsia="lt-LT"/>
        </w:rPr>
        <w:t xml:space="preserve">Komiteto </w:t>
      </w:r>
      <w:r w:rsidRPr="0000310C">
        <w:rPr>
          <w:rFonts w:ascii="Times New Roman" w:hAnsi="Times New Roman"/>
          <w:iCs/>
          <w:sz w:val="22"/>
          <w:lang w:eastAsia="lt-LT"/>
        </w:rPr>
        <w:t>posėdžius ir jiems pirmininkauti;</w:t>
      </w:r>
    </w:p>
    <w:p w:rsidR="00265F82" w:rsidRPr="0000310C" w:rsidRDefault="00265F82" w:rsidP="00935414">
      <w:pPr>
        <w:pStyle w:val="ListParagraph"/>
        <w:numPr>
          <w:ilvl w:val="1"/>
          <w:numId w:val="1"/>
        </w:numPr>
        <w:spacing w:after="0"/>
        <w:ind w:left="1400" w:hanging="900"/>
        <w:rPr>
          <w:rFonts w:ascii="Times New Roman" w:hAnsi="Times New Roman"/>
          <w:iCs/>
          <w:sz w:val="22"/>
          <w:lang w:eastAsia="lt-LT"/>
        </w:rPr>
      </w:pPr>
      <w:r w:rsidRPr="0000310C">
        <w:rPr>
          <w:rFonts w:ascii="Times New Roman" w:hAnsi="Times New Roman"/>
          <w:iCs/>
          <w:sz w:val="22"/>
          <w:lang w:eastAsia="lt-LT"/>
        </w:rPr>
        <w:t>parengti Komiteto posėdyje svarstomų klausimų medžiagą;</w:t>
      </w:r>
    </w:p>
    <w:p w:rsidR="00265F82" w:rsidRPr="0000310C" w:rsidRDefault="00265F82" w:rsidP="00935414">
      <w:pPr>
        <w:pStyle w:val="ListParagraph"/>
        <w:numPr>
          <w:ilvl w:val="1"/>
          <w:numId w:val="1"/>
        </w:numPr>
        <w:spacing w:after="0"/>
        <w:ind w:left="1400" w:hanging="900"/>
        <w:rPr>
          <w:rFonts w:ascii="Times New Roman" w:hAnsi="Times New Roman"/>
          <w:iCs/>
          <w:sz w:val="22"/>
          <w:lang w:eastAsia="lt-LT"/>
        </w:rPr>
      </w:pPr>
      <w:r w:rsidRPr="0000310C">
        <w:rPr>
          <w:rFonts w:ascii="Times New Roman" w:hAnsi="Times New Roman"/>
          <w:iCs/>
          <w:sz w:val="22"/>
          <w:lang w:eastAsia="lt-LT"/>
        </w:rPr>
        <w:t>užtikrinti Komiteto sprendimų viešumą ir galimybę dalyvauti visiems Asociacijos nariams;</w:t>
      </w:r>
    </w:p>
    <w:p w:rsidR="00265F82" w:rsidRPr="0000310C" w:rsidRDefault="00265F82" w:rsidP="00935414">
      <w:pPr>
        <w:pStyle w:val="ListParagraph"/>
        <w:numPr>
          <w:ilvl w:val="1"/>
          <w:numId w:val="1"/>
        </w:numPr>
        <w:spacing w:after="0"/>
        <w:ind w:left="1300" w:hanging="800"/>
        <w:rPr>
          <w:rFonts w:ascii="Times New Roman" w:hAnsi="Times New Roman"/>
          <w:iCs/>
          <w:sz w:val="22"/>
          <w:lang w:eastAsia="lt-LT"/>
        </w:rPr>
      </w:pPr>
      <w:r w:rsidRPr="0000310C">
        <w:rPr>
          <w:rFonts w:ascii="Times New Roman" w:hAnsi="Times New Roman"/>
          <w:iCs/>
          <w:sz w:val="22"/>
          <w:lang w:eastAsia="lt-LT"/>
        </w:rPr>
        <w:t>savo kompetencijos ribose atstovauti Komitetą Lietuvos valstybės ir Klaipėdos krašto institucijose, įstaigose ir organizacijose;</w:t>
      </w:r>
    </w:p>
    <w:p w:rsidR="00265F82" w:rsidRPr="0000310C" w:rsidRDefault="00265F82" w:rsidP="00935414">
      <w:pPr>
        <w:pStyle w:val="ListParagraph"/>
        <w:numPr>
          <w:ilvl w:val="1"/>
          <w:numId w:val="1"/>
        </w:numPr>
        <w:spacing w:after="0"/>
        <w:ind w:left="1400" w:hanging="900"/>
        <w:rPr>
          <w:rFonts w:ascii="Times New Roman" w:hAnsi="Times New Roman"/>
          <w:iCs/>
          <w:sz w:val="22"/>
          <w:lang w:eastAsia="lt-LT"/>
        </w:rPr>
      </w:pPr>
      <w:r w:rsidRPr="0000310C">
        <w:rPr>
          <w:rFonts w:ascii="Times New Roman" w:hAnsi="Times New Roman"/>
          <w:iCs/>
          <w:sz w:val="22"/>
          <w:lang w:eastAsia="lt-LT"/>
        </w:rPr>
        <w:t xml:space="preserve">atsiskaityti KPA </w:t>
      </w:r>
      <w:r w:rsidRPr="0000310C">
        <w:rPr>
          <w:rFonts w:ascii="Times New Roman" w:hAnsi="Times New Roman"/>
          <w:sz w:val="22"/>
          <w:lang w:eastAsia="lt-LT"/>
        </w:rPr>
        <w:t xml:space="preserve">Tarybai </w:t>
      </w:r>
      <w:r w:rsidRPr="0000310C">
        <w:rPr>
          <w:rFonts w:ascii="Times New Roman" w:hAnsi="Times New Roman"/>
          <w:iCs/>
          <w:sz w:val="22"/>
          <w:lang w:eastAsia="lt-LT"/>
        </w:rPr>
        <w:t xml:space="preserve">už atliktą darbą; </w:t>
      </w:r>
    </w:p>
    <w:p w:rsidR="00265F82" w:rsidRPr="0000310C" w:rsidRDefault="00265F82" w:rsidP="001B6A42">
      <w:pPr>
        <w:pStyle w:val="ListParagraph"/>
        <w:numPr>
          <w:ilvl w:val="0"/>
          <w:numId w:val="1"/>
        </w:numPr>
        <w:spacing w:after="0"/>
        <w:ind w:left="500" w:hanging="500"/>
        <w:rPr>
          <w:rFonts w:ascii="Times New Roman" w:hAnsi="Times New Roman"/>
          <w:sz w:val="22"/>
          <w:lang w:eastAsia="lt-LT"/>
        </w:rPr>
      </w:pPr>
      <w:r w:rsidRPr="0000310C">
        <w:rPr>
          <w:rFonts w:ascii="Times New Roman" w:hAnsi="Times New Roman"/>
          <w:sz w:val="22"/>
          <w:lang w:eastAsia="lt-LT"/>
        </w:rPr>
        <w:t>Komiteto narys turi šias teises:</w:t>
      </w:r>
    </w:p>
    <w:p w:rsidR="00265F82" w:rsidRPr="0000310C" w:rsidRDefault="00265F82" w:rsidP="00935414">
      <w:pPr>
        <w:pStyle w:val="ListParagraph"/>
        <w:numPr>
          <w:ilvl w:val="1"/>
          <w:numId w:val="1"/>
        </w:numPr>
        <w:spacing w:after="0"/>
        <w:ind w:left="1300" w:hanging="800"/>
        <w:rPr>
          <w:rFonts w:ascii="Times New Roman" w:hAnsi="Times New Roman"/>
          <w:iCs/>
          <w:sz w:val="22"/>
          <w:lang w:eastAsia="lt-LT"/>
        </w:rPr>
      </w:pPr>
      <w:r w:rsidRPr="0000310C">
        <w:rPr>
          <w:rFonts w:ascii="Times New Roman" w:hAnsi="Times New Roman"/>
          <w:iCs/>
          <w:sz w:val="22"/>
          <w:lang w:eastAsia="lt-LT"/>
        </w:rPr>
        <w:t xml:space="preserve">gauti visą informaciją, susijusią su </w:t>
      </w:r>
      <w:r w:rsidRPr="0000310C">
        <w:rPr>
          <w:rFonts w:ascii="Times New Roman" w:hAnsi="Times New Roman"/>
          <w:sz w:val="22"/>
          <w:lang w:eastAsia="lt-LT"/>
        </w:rPr>
        <w:t xml:space="preserve">Komiteto </w:t>
      </w:r>
      <w:r w:rsidRPr="0000310C">
        <w:rPr>
          <w:rFonts w:ascii="Times New Roman" w:hAnsi="Times New Roman"/>
          <w:iCs/>
          <w:sz w:val="22"/>
          <w:lang w:eastAsia="lt-LT"/>
        </w:rPr>
        <w:t>veikla;</w:t>
      </w:r>
    </w:p>
    <w:p w:rsidR="00265F82" w:rsidRPr="0000310C" w:rsidRDefault="00265F82" w:rsidP="00935414">
      <w:pPr>
        <w:pStyle w:val="ListParagraph"/>
        <w:numPr>
          <w:ilvl w:val="1"/>
          <w:numId w:val="1"/>
        </w:numPr>
        <w:spacing w:after="0"/>
        <w:ind w:left="1300" w:hanging="800"/>
        <w:rPr>
          <w:rFonts w:ascii="Times New Roman" w:hAnsi="Times New Roman"/>
          <w:iCs/>
          <w:sz w:val="22"/>
          <w:lang w:eastAsia="lt-LT"/>
        </w:rPr>
      </w:pPr>
      <w:r w:rsidRPr="0000310C">
        <w:rPr>
          <w:rFonts w:ascii="Times New Roman" w:hAnsi="Times New Roman"/>
          <w:iCs/>
          <w:sz w:val="22"/>
          <w:lang w:eastAsia="lt-LT"/>
        </w:rPr>
        <w:t xml:space="preserve">pareikšti savo nuomonę raštu arba žodžiu visais </w:t>
      </w:r>
      <w:r w:rsidRPr="0000310C">
        <w:rPr>
          <w:rFonts w:ascii="Times New Roman" w:hAnsi="Times New Roman"/>
          <w:sz w:val="22"/>
          <w:lang w:eastAsia="lt-LT"/>
        </w:rPr>
        <w:t xml:space="preserve">Komitete </w:t>
      </w:r>
      <w:r w:rsidRPr="0000310C">
        <w:rPr>
          <w:rFonts w:ascii="Times New Roman" w:hAnsi="Times New Roman"/>
          <w:iCs/>
          <w:sz w:val="22"/>
          <w:lang w:eastAsia="lt-LT"/>
        </w:rPr>
        <w:t>nagrinėjamais klausimais;</w:t>
      </w:r>
    </w:p>
    <w:p w:rsidR="00265F82" w:rsidRPr="0000310C" w:rsidRDefault="00265F82" w:rsidP="00935414">
      <w:pPr>
        <w:pStyle w:val="ListParagraph"/>
        <w:numPr>
          <w:ilvl w:val="1"/>
          <w:numId w:val="1"/>
        </w:numPr>
        <w:spacing w:after="0"/>
        <w:ind w:left="1300" w:hanging="800"/>
        <w:rPr>
          <w:rFonts w:ascii="Times New Roman" w:hAnsi="Times New Roman"/>
          <w:iCs/>
          <w:sz w:val="22"/>
          <w:lang w:eastAsia="lt-LT"/>
        </w:rPr>
      </w:pPr>
      <w:r w:rsidRPr="0000310C">
        <w:rPr>
          <w:rFonts w:ascii="Times New Roman" w:hAnsi="Times New Roman"/>
          <w:iCs/>
          <w:sz w:val="22"/>
          <w:lang w:eastAsia="lt-LT"/>
        </w:rPr>
        <w:t xml:space="preserve">inicijuoti svarstyti klausimus </w:t>
      </w:r>
      <w:r w:rsidRPr="0000310C">
        <w:rPr>
          <w:rFonts w:ascii="Times New Roman" w:hAnsi="Times New Roman"/>
          <w:sz w:val="22"/>
          <w:lang w:eastAsia="lt-LT"/>
        </w:rPr>
        <w:t>Komitete</w:t>
      </w:r>
      <w:r w:rsidRPr="0000310C">
        <w:rPr>
          <w:rFonts w:ascii="Times New Roman" w:hAnsi="Times New Roman"/>
          <w:iCs/>
          <w:sz w:val="22"/>
          <w:lang w:eastAsia="lt-LT"/>
        </w:rPr>
        <w:t xml:space="preserve">, susijusius su </w:t>
      </w:r>
      <w:r w:rsidRPr="0000310C">
        <w:rPr>
          <w:rFonts w:ascii="Times New Roman" w:hAnsi="Times New Roman"/>
          <w:sz w:val="22"/>
          <w:lang w:eastAsia="lt-LT"/>
        </w:rPr>
        <w:t>Komiteto uždaviniais ir funkcijomis</w:t>
      </w:r>
      <w:r w:rsidRPr="0000310C">
        <w:rPr>
          <w:rFonts w:ascii="Times New Roman" w:hAnsi="Times New Roman"/>
          <w:iCs/>
          <w:sz w:val="22"/>
          <w:lang w:eastAsia="lt-LT"/>
        </w:rPr>
        <w:t>.</w:t>
      </w:r>
    </w:p>
    <w:p w:rsidR="00265F82" w:rsidRPr="0000310C" w:rsidRDefault="00265F82" w:rsidP="001B6A42">
      <w:pPr>
        <w:pStyle w:val="ListParagraph"/>
        <w:numPr>
          <w:ilvl w:val="0"/>
          <w:numId w:val="1"/>
        </w:numPr>
        <w:spacing w:after="0"/>
        <w:ind w:left="500" w:hanging="500"/>
        <w:rPr>
          <w:rFonts w:ascii="Times New Roman" w:hAnsi="Times New Roman"/>
          <w:sz w:val="22"/>
          <w:lang w:eastAsia="lt-LT"/>
        </w:rPr>
      </w:pPr>
      <w:r w:rsidRPr="0000310C">
        <w:rPr>
          <w:rFonts w:ascii="Times New Roman" w:hAnsi="Times New Roman"/>
          <w:sz w:val="22"/>
          <w:lang w:eastAsia="lt-LT"/>
        </w:rPr>
        <w:t>Komiteto narys turi šias pareigas:</w:t>
      </w:r>
    </w:p>
    <w:p w:rsidR="00265F82" w:rsidRPr="0000310C" w:rsidRDefault="00265F82" w:rsidP="00935414">
      <w:pPr>
        <w:pStyle w:val="ListParagraph"/>
        <w:numPr>
          <w:ilvl w:val="1"/>
          <w:numId w:val="1"/>
        </w:numPr>
        <w:spacing w:after="0"/>
        <w:ind w:left="1300" w:hanging="800"/>
        <w:rPr>
          <w:rFonts w:ascii="Times New Roman" w:hAnsi="Times New Roman"/>
          <w:iCs/>
          <w:sz w:val="22"/>
          <w:lang w:eastAsia="lt-LT"/>
        </w:rPr>
      </w:pPr>
      <w:r w:rsidRPr="0000310C">
        <w:rPr>
          <w:rFonts w:ascii="Times New Roman" w:hAnsi="Times New Roman"/>
          <w:iCs/>
          <w:sz w:val="22"/>
          <w:lang w:eastAsia="lt-LT"/>
        </w:rPr>
        <w:t xml:space="preserve">dalyvauti visuose </w:t>
      </w:r>
      <w:r w:rsidRPr="0000310C">
        <w:rPr>
          <w:rFonts w:ascii="Times New Roman" w:hAnsi="Times New Roman"/>
          <w:sz w:val="22"/>
          <w:lang w:eastAsia="lt-LT"/>
        </w:rPr>
        <w:t xml:space="preserve">Komiteto </w:t>
      </w:r>
      <w:r w:rsidRPr="0000310C">
        <w:rPr>
          <w:rFonts w:ascii="Times New Roman" w:hAnsi="Times New Roman"/>
          <w:iCs/>
          <w:sz w:val="22"/>
          <w:lang w:eastAsia="lt-LT"/>
        </w:rPr>
        <w:t>posėdžiuose;</w:t>
      </w:r>
    </w:p>
    <w:p w:rsidR="00265F82" w:rsidRPr="0000310C" w:rsidRDefault="00265F82" w:rsidP="00935414">
      <w:pPr>
        <w:pStyle w:val="ListParagraph"/>
        <w:numPr>
          <w:ilvl w:val="1"/>
          <w:numId w:val="1"/>
        </w:numPr>
        <w:spacing w:after="0"/>
        <w:ind w:left="1300" w:hanging="800"/>
        <w:rPr>
          <w:rFonts w:ascii="Times New Roman" w:hAnsi="Times New Roman"/>
          <w:iCs/>
          <w:sz w:val="22"/>
          <w:lang w:eastAsia="lt-LT"/>
        </w:rPr>
      </w:pPr>
      <w:r w:rsidRPr="0000310C">
        <w:rPr>
          <w:rFonts w:ascii="Times New Roman" w:hAnsi="Times New Roman"/>
          <w:iCs/>
          <w:sz w:val="22"/>
          <w:lang w:eastAsia="lt-LT"/>
        </w:rPr>
        <w:t xml:space="preserve">iš anksto pranešti </w:t>
      </w:r>
      <w:r w:rsidRPr="0000310C">
        <w:rPr>
          <w:rFonts w:ascii="Times New Roman" w:hAnsi="Times New Roman"/>
          <w:sz w:val="22"/>
          <w:lang w:eastAsia="lt-LT"/>
        </w:rPr>
        <w:t xml:space="preserve">Komiteto </w:t>
      </w:r>
      <w:r w:rsidRPr="0000310C">
        <w:rPr>
          <w:rFonts w:ascii="Times New Roman" w:hAnsi="Times New Roman"/>
          <w:iCs/>
          <w:sz w:val="22"/>
          <w:lang w:eastAsia="lt-LT"/>
        </w:rPr>
        <w:t xml:space="preserve">pirmininkui ar pavaduotojui, jeigu negali dalyvauti </w:t>
      </w:r>
      <w:r w:rsidRPr="0000310C">
        <w:rPr>
          <w:rFonts w:ascii="Times New Roman" w:hAnsi="Times New Roman"/>
          <w:sz w:val="22"/>
          <w:lang w:eastAsia="lt-LT"/>
        </w:rPr>
        <w:t xml:space="preserve">Komiteto </w:t>
      </w:r>
      <w:r w:rsidRPr="0000310C">
        <w:rPr>
          <w:rFonts w:ascii="Times New Roman" w:hAnsi="Times New Roman"/>
          <w:iCs/>
          <w:sz w:val="22"/>
          <w:lang w:eastAsia="lt-LT"/>
        </w:rPr>
        <w:t>posėdyje;</w:t>
      </w:r>
    </w:p>
    <w:p w:rsidR="00265F82" w:rsidRPr="0000310C" w:rsidRDefault="00265F82" w:rsidP="001B6A42">
      <w:pPr>
        <w:pStyle w:val="ListParagraph"/>
        <w:numPr>
          <w:ilvl w:val="0"/>
          <w:numId w:val="1"/>
        </w:numPr>
        <w:spacing w:after="0"/>
        <w:ind w:left="500" w:hanging="500"/>
        <w:rPr>
          <w:rFonts w:ascii="Times New Roman" w:hAnsi="Times New Roman"/>
          <w:sz w:val="22"/>
          <w:lang w:eastAsia="lt-LT"/>
        </w:rPr>
      </w:pPr>
      <w:r w:rsidRPr="0000310C">
        <w:rPr>
          <w:rFonts w:ascii="Times New Roman" w:hAnsi="Times New Roman"/>
          <w:sz w:val="22"/>
          <w:lang w:eastAsia="lt-LT"/>
        </w:rPr>
        <w:t>Komiteto sprendimus turi teisę viešai komentuoti ir (ar) aiškinti tik Komiteto pirmininkas arba jo įgaliotas asmuo.</w:t>
      </w:r>
    </w:p>
    <w:p w:rsidR="00265F82" w:rsidRPr="0000310C" w:rsidRDefault="00265F82" w:rsidP="001B6A42">
      <w:pPr>
        <w:pStyle w:val="ListParagraph"/>
        <w:numPr>
          <w:ilvl w:val="0"/>
          <w:numId w:val="1"/>
        </w:numPr>
        <w:spacing w:after="0"/>
        <w:ind w:left="500" w:hanging="500"/>
        <w:rPr>
          <w:rFonts w:ascii="Times New Roman" w:hAnsi="Times New Roman"/>
          <w:sz w:val="22"/>
          <w:lang w:eastAsia="lt-LT"/>
        </w:rPr>
      </w:pPr>
      <w:r w:rsidRPr="0000310C">
        <w:rPr>
          <w:rFonts w:ascii="Times New Roman" w:hAnsi="Times New Roman"/>
          <w:sz w:val="22"/>
          <w:lang w:eastAsia="lt-LT"/>
        </w:rPr>
        <w:t>Komiteto raštvedybą ir techninius-organizacinius klausimus tvarko Asociacijos administracija.</w:t>
      </w:r>
    </w:p>
    <w:p w:rsidR="00265F82" w:rsidRPr="0000310C" w:rsidRDefault="00265F82" w:rsidP="001B6A42">
      <w:pPr>
        <w:pStyle w:val="ListParagraph"/>
        <w:numPr>
          <w:ilvl w:val="0"/>
          <w:numId w:val="1"/>
        </w:numPr>
        <w:spacing w:after="0"/>
        <w:ind w:left="500" w:hanging="500"/>
        <w:rPr>
          <w:rFonts w:ascii="Times New Roman" w:hAnsi="Times New Roman"/>
          <w:sz w:val="22"/>
          <w:lang w:eastAsia="lt-LT"/>
        </w:rPr>
      </w:pPr>
      <w:r w:rsidRPr="0000310C">
        <w:rPr>
          <w:rFonts w:ascii="Times New Roman" w:hAnsi="Times New Roman"/>
          <w:sz w:val="22"/>
          <w:lang w:eastAsia="lt-LT"/>
        </w:rPr>
        <w:t>Asociacijos administracijos funkcijos:</w:t>
      </w:r>
    </w:p>
    <w:p w:rsidR="00265F82" w:rsidRPr="0000310C" w:rsidRDefault="00265F82" w:rsidP="00935414">
      <w:pPr>
        <w:pStyle w:val="ListParagraph"/>
        <w:numPr>
          <w:ilvl w:val="1"/>
          <w:numId w:val="1"/>
        </w:numPr>
        <w:spacing w:after="0"/>
        <w:ind w:left="1300" w:hanging="800"/>
        <w:rPr>
          <w:rFonts w:ascii="Times New Roman" w:hAnsi="Times New Roman"/>
          <w:iCs/>
          <w:sz w:val="22"/>
          <w:lang w:eastAsia="lt-LT"/>
        </w:rPr>
      </w:pPr>
      <w:r w:rsidRPr="0000310C">
        <w:rPr>
          <w:rFonts w:ascii="Times New Roman" w:hAnsi="Times New Roman"/>
          <w:iCs/>
          <w:sz w:val="22"/>
          <w:lang w:eastAsia="lt-LT"/>
        </w:rPr>
        <w:t>parengti, pasirašyti ir išsiųsti informacinius pranešimus;</w:t>
      </w:r>
    </w:p>
    <w:p w:rsidR="00265F82" w:rsidRPr="0000310C" w:rsidRDefault="00265F82" w:rsidP="00935414">
      <w:pPr>
        <w:pStyle w:val="ListParagraph"/>
        <w:numPr>
          <w:ilvl w:val="1"/>
          <w:numId w:val="1"/>
        </w:numPr>
        <w:spacing w:after="0"/>
        <w:ind w:left="1300" w:hanging="800"/>
        <w:rPr>
          <w:rFonts w:ascii="Times New Roman" w:hAnsi="Times New Roman"/>
          <w:iCs/>
          <w:sz w:val="22"/>
          <w:lang w:eastAsia="lt-LT"/>
        </w:rPr>
      </w:pPr>
      <w:r w:rsidRPr="0000310C">
        <w:rPr>
          <w:rFonts w:ascii="Times New Roman" w:hAnsi="Times New Roman"/>
          <w:iCs/>
          <w:sz w:val="22"/>
          <w:lang w:eastAsia="lt-LT"/>
        </w:rPr>
        <w:t xml:space="preserve">išsiųsti </w:t>
      </w:r>
      <w:r w:rsidRPr="0000310C">
        <w:rPr>
          <w:rFonts w:ascii="Times New Roman" w:hAnsi="Times New Roman"/>
          <w:sz w:val="22"/>
          <w:lang w:eastAsia="lt-LT"/>
        </w:rPr>
        <w:t xml:space="preserve">Komiteto </w:t>
      </w:r>
      <w:r w:rsidRPr="0000310C">
        <w:rPr>
          <w:rFonts w:ascii="Times New Roman" w:hAnsi="Times New Roman"/>
          <w:iCs/>
          <w:sz w:val="22"/>
          <w:lang w:eastAsia="lt-LT"/>
        </w:rPr>
        <w:t xml:space="preserve">posėdžio medžiagą bei pranešimus apie posėdžio vietą ir laiką </w:t>
      </w:r>
      <w:r w:rsidRPr="0000310C">
        <w:rPr>
          <w:rFonts w:ascii="Times New Roman" w:hAnsi="Times New Roman"/>
          <w:sz w:val="22"/>
          <w:lang w:eastAsia="lt-LT"/>
        </w:rPr>
        <w:t xml:space="preserve">Komiteto </w:t>
      </w:r>
      <w:r w:rsidRPr="0000310C">
        <w:rPr>
          <w:rFonts w:ascii="Times New Roman" w:hAnsi="Times New Roman"/>
          <w:iCs/>
          <w:sz w:val="22"/>
          <w:lang w:eastAsia="lt-LT"/>
        </w:rPr>
        <w:t>nariams;</w:t>
      </w:r>
    </w:p>
    <w:p w:rsidR="00265F82" w:rsidRPr="0000310C" w:rsidRDefault="00265F82" w:rsidP="00935414">
      <w:pPr>
        <w:pStyle w:val="ListParagraph"/>
        <w:numPr>
          <w:ilvl w:val="1"/>
          <w:numId w:val="1"/>
        </w:numPr>
        <w:spacing w:after="0"/>
        <w:ind w:left="1300" w:hanging="800"/>
        <w:rPr>
          <w:rFonts w:ascii="Times New Roman" w:hAnsi="Times New Roman"/>
          <w:iCs/>
          <w:sz w:val="22"/>
          <w:lang w:eastAsia="lt-LT"/>
        </w:rPr>
      </w:pPr>
      <w:r w:rsidRPr="0000310C">
        <w:rPr>
          <w:rFonts w:ascii="Times New Roman" w:hAnsi="Times New Roman"/>
          <w:iCs/>
          <w:sz w:val="22"/>
          <w:lang w:eastAsia="lt-LT"/>
        </w:rPr>
        <w:t xml:space="preserve">protokoluoti </w:t>
      </w:r>
      <w:r w:rsidRPr="0000310C">
        <w:rPr>
          <w:rFonts w:ascii="Times New Roman" w:hAnsi="Times New Roman"/>
          <w:sz w:val="22"/>
          <w:lang w:eastAsia="lt-LT"/>
        </w:rPr>
        <w:t xml:space="preserve">Komiteto </w:t>
      </w:r>
      <w:r w:rsidRPr="0000310C">
        <w:rPr>
          <w:rFonts w:ascii="Times New Roman" w:hAnsi="Times New Roman"/>
          <w:iCs/>
          <w:sz w:val="22"/>
          <w:lang w:eastAsia="lt-LT"/>
        </w:rPr>
        <w:t>posėdžius;</w:t>
      </w:r>
    </w:p>
    <w:p w:rsidR="00265F82" w:rsidRPr="0000310C" w:rsidRDefault="00265F82" w:rsidP="00935414">
      <w:pPr>
        <w:pStyle w:val="ListParagraph"/>
        <w:numPr>
          <w:ilvl w:val="1"/>
          <w:numId w:val="1"/>
        </w:numPr>
        <w:spacing w:after="0"/>
        <w:ind w:left="1300" w:hanging="800"/>
        <w:rPr>
          <w:rFonts w:ascii="Times New Roman" w:hAnsi="Times New Roman"/>
          <w:iCs/>
          <w:sz w:val="22"/>
          <w:lang w:eastAsia="lt-LT"/>
        </w:rPr>
      </w:pPr>
      <w:r w:rsidRPr="0000310C">
        <w:rPr>
          <w:rFonts w:ascii="Times New Roman" w:hAnsi="Times New Roman"/>
          <w:iCs/>
          <w:sz w:val="22"/>
          <w:lang w:eastAsia="lt-LT"/>
        </w:rPr>
        <w:t xml:space="preserve">dalyvauti rengiant </w:t>
      </w:r>
      <w:r w:rsidRPr="0000310C">
        <w:rPr>
          <w:rFonts w:ascii="Times New Roman" w:hAnsi="Times New Roman"/>
          <w:sz w:val="22"/>
          <w:lang w:eastAsia="lt-LT"/>
        </w:rPr>
        <w:t xml:space="preserve">Komiteto </w:t>
      </w:r>
      <w:r w:rsidRPr="0000310C">
        <w:rPr>
          <w:rFonts w:ascii="Times New Roman" w:hAnsi="Times New Roman"/>
          <w:iCs/>
          <w:sz w:val="22"/>
          <w:lang w:eastAsia="lt-LT"/>
        </w:rPr>
        <w:t>sprendimus;</w:t>
      </w:r>
    </w:p>
    <w:p w:rsidR="00265F82" w:rsidRPr="0000310C" w:rsidRDefault="00265F82" w:rsidP="00935414">
      <w:pPr>
        <w:pStyle w:val="ListParagraph"/>
        <w:numPr>
          <w:ilvl w:val="1"/>
          <w:numId w:val="1"/>
        </w:numPr>
        <w:spacing w:after="0"/>
        <w:ind w:left="1300" w:hanging="800"/>
        <w:rPr>
          <w:rFonts w:ascii="Times New Roman" w:hAnsi="Times New Roman"/>
          <w:iCs/>
          <w:sz w:val="22"/>
          <w:lang w:eastAsia="lt-LT"/>
        </w:rPr>
      </w:pPr>
      <w:r w:rsidRPr="0000310C">
        <w:rPr>
          <w:rFonts w:ascii="Times New Roman" w:hAnsi="Times New Roman"/>
          <w:iCs/>
          <w:sz w:val="22"/>
          <w:lang w:eastAsia="lt-LT"/>
        </w:rPr>
        <w:t xml:space="preserve">tvarkyti </w:t>
      </w:r>
      <w:r w:rsidRPr="0000310C">
        <w:rPr>
          <w:rFonts w:ascii="Times New Roman" w:hAnsi="Times New Roman"/>
          <w:sz w:val="22"/>
          <w:lang w:eastAsia="lt-LT"/>
        </w:rPr>
        <w:t xml:space="preserve">Komiteto </w:t>
      </w:r>
      <w:r w:rsidRPr="0000310C">
        <w:rPr>
          <w:rFonts w:ascii="Times New Roman" w:hAnsi="Times New Roman"/>
          <w:iCs/>
          <w:sz w:val="22"/>
          <w:lang w:eastAsia="lt-LT"/>
        </w:rPr>
        <w:t>raštvedybą;</w:t>
      </w:r>
    </w:p>
    <w:p w:rsidR="00265F82" w:rsidRPr="0000310C" w:rsidRDefault="00265F82" w:rsidP="00935414">
      <w:pPr>
        <w:pStyle w:val="ListParagraph"/>
        <w:numPr>
          <w:ilvl w:val="1"/>
          <w:numId w:val="1"/>
        </w:numPr>
        <w:spacing w:after="0"/>
        <w:ind w:left="1300" w:hanging="800"/>
        <w:rPr>
          <w:rFonts w:ascii="Times New Roman" w:hAnsi="Times New Roman"/>
          <w:sz w:val="22"/>
          <w:lang w:eastAsia="lt-LT"/>
        </w:rPr>
      </w:pPr>
      <w:r w:rsidRPr="0000310C">
        <w:rPr>
          <w:rFonts w:ascii="Times New Roman" w:hAnsi="Times New Roman"/>
          <w:iCs/>
          <w:sz w:val="22"/>
          <w:lang w:eastAsia="lt-LT"/>
        </w:rPr>
        <w:t xml:space="preserve">vykdyti kitas su </w:t>
      </w:r>
      <w:r w:rsidRPr="0000310C">
        <w:rPr>
          <w:rFonts w:ascii="Times New Roman" w:hAnsi="Times New Roman"/>
          <w:sz w:val="22"/>
          <w:lang w:eastAsia="lt-LT"/>
        </w:rPr>
        <w:t xml:space="preserve">Komiteto </w:t>
      </w:r>
      <w:r w:rsidRPr="0000310C">
        <w:rPr>
          <w:rFonts w:ascii="Times New Roman" w:hAnsi="Times New Roman"/>
          <w:iCs/>
          <w:sz w:val="22"/>
          <w:lang w:eastAsia="lt-LT"/>
        </w:rPr>
        <w:t>veikla susijusias pareigas. </w:t>
      </w:r>
    </w:p>
    <w:p w:rsidR="00265F82" w:rsidRPr="0000310C" w:rsidRDefault="00265F82" w:rsidP="007C2FFD">
      <w:pPr>
        <w:pStyle w:val="ListParagraph"/>
        <w:spacing w:after="0"/>
        <w:ind w:left="500"/>
        <w:rPr>
          <w:rFonts w:ascii="Times New Roman" w:hAnsi="Times New Roman"/>
          <w:sz w:val="22"/>
          <w:lang w:eastAsia="lt-LT"/>
        </w:rPr>
      </w:pPr>
    </w:p>
    <w:p w:rsidR="00265F82" w:rsidRDefault="00265F82" w:rsidP="00D72994">
      <w:pPr>
        <w:spacing w:after="0"/>
        <w:jc w:val="left"/>
        <w:rPr>
          <w:rFonts w:ascii="Times New Roman" w:hAnsi="Times New Roman"/>
          <w:b/>
          <w:bCs/>
          <w:sz w:val="22"/>
          <w:lang w:eastAsia="lt-LT"/>
        </w:rPr>
      </w:pPr>
    </w:p>
    <w:p w:rsidR="00265F82" w:rsidRPr="0000310C" w:rsidRDefault="00265F82" w:rsidP="00D72994">
      <w:pPr>
        <w:spacing w:after="0"/>
        <w:jc w:val="left"/>
        <w:rPr>
          <w:rFonts w:ascii="Times New Roman" w:hAnsi="Times New Roman"/>
          <w:sz w:val="22"/>
          <w:lang w:eastAsia="lt-LT"/>
        </w:rPr>
      </w:pPr>
      <w:r w:rsidRPr="0000310C">
        <w:rPr>
          <w:rFonts w:ascii="Times New Roman" w:hAnsi="Times New Roman"/>
          <w:b/>
          <w:bCs/>
          <w:sz w:val="22"/>
          <w:lang w:eastAsia="lt-LT"/>
        </w:rPr>
        <w:t>III. KOMITETO POSĖDŽIAI</w:t>
      </w:r>
    </w:p>
    <w:p w:rsidR="00265F82" w:rsidRPr="0000310C" w:rsidRDefault="00265F82" w:rsidP="006E2BE9">
      <w:pPr>
        <w:spacing w:after="0"/>
        <w:jc w:val="center"/>
        <w:rPr>
          <w:rFonts w:ascii="Times New Roman" w:hAnsi="Times New Roman"/>
          <w:sz w:val="22"/>
          <w:lang w:eastAsia="lt-LT"/>
        </w:rPr>
      </w:pPr>
      <w:r w:rsidRPr="0000310C">
        <w:rPr>
          <w:rFonts w:ascii="Times New Roman" w:hAnsi="Times New Roman"/>
          <w:b/>
          <w:bCs/>
          <w:sz w:val="22"/>
          <w:lang w:eastAsia="lt-LT"/>
        </w:rPr>
        <w:t> </w:t>
      </w:r>
    </w:p>
    <w:p w:rsidR="00265F82" w:rsidRPr="0000310C" w:rsidRDefault="00265F82" w:rsidP="001B6A42">
      <w:pPr>
        <w:pStyle w:val="ListParagraph"/>
        <w:numPr>
          <w:ilvl w:val="0"/>
          <w:numId w:val="1"/>
        </w:numPr>
        <w:ind w:left="500" w:hanging="500"/>
        <w:rPr>
          <w:rFonts w:ascii="Times New Roman" w:hAnsi="Times New Roman"/>
          <w:sz w:val="22"/>
          <w:lang w:eastAsia="lt-LT"/>
        </w:rPr>
      </w:pPr>
      <w:r w:rsidRPr="0000310C">
        <w:rPr>
          <w:rFonts w:ascii="Times New Roman" w:hAnsi="Times New Roman"/>
          <w:sz w:val="22"/>
          <w:lang w:eastAsia="lt-LT"/>
        </w:rPr>
        <w:t>Komitetas, vykdydamas Asociacijos įstatuose ir šiame Reglamente numatytas funkcijas, rengia posėdžius. Posėdis yra pagrindinė Komiteto darbo forma.</w:t>
      </w:r>
    </w:p>
    <w:p w:rsidR="00265F82" w:rsidRPr="0000310C" w:rsidRDefault="00265F82" w:rsidP="001B6A42">
      <w:pPr>
        <w:pStyle w:val="ListParagraph"/>
        <w:numPr>
          <w:ilvl w:val="0"/>
          <w:numId w:val="1"/>
        </w:numPr>
        <w:ind w:left="500" w:hanging="500"/>
        <w:rPr>
          <w:rFonts w:ascii="Times New Roman" w:hAnsi="Times New Roman"/>
          <w:sz w:val="22"/>
          <w:lang w:eastAsia="lt-LT"/>
        </w:rPr>
      </w:pPr>
      <w:r w:rsidRPr="0000310C">
        <w:rPr>
          <w:rFonts w:ascii="Times New Roman" w:hAnsi="Times New Roman"/>
          <w:sz w:val="22"/>
          <w:lang w:eastAsia="lt-LT"/>
        </w:rPr>
        <w:t xml:space="preserve">Komiteto posėdžiai šaukiami Komiteto pirmininko iniciatyva. Posėdžiai šaukiami prireikus arba kai to paprašo bent vienas komiteto narys. </w:t>
      </w:r>
    </w:p>
    <w:p w:rsidR="00265F82" w:rsidRPr="0000310C" w:rsidRDefault="00265F82" w:rsidP="001B6A42">
      <w:pPr>
        <w:pStyle w:val="ListParagraph"/>
        <w:numPr>
          <w:ilvl w:val="0"/>
          <w:numId w:val="1"/>
        </w:numPr>
        <w:spacing w:after="0"/>
        <w:ind w:left="500" w:hanging="500"/>
        <w:rPr>
          <w:rFonts w:ascii="Times New Roman" w:hAnsi="Times New Roman"/>
          <w:sz w:val="22"/>
          <w:lang w:eastAsia="lt-LT"/>
        </w:rPr>
      </w:pPr>
      <w:r w:rsidRPr="0000310C">
        <w:rPr>
          <w:rFonts w:ascii="Times New Roman" w:hAnsi="Times New Roman"/>
          <w:sz w:val="22"/>
          <w:lang w:eastAsia="lt-LT"/>
        </w:rPr>
        <w:t xml:space="preserve">Apie komiteto posėdį, jo darbotvarkę pranešama Komiteto nariams siunčiant pranešimą </w:t>
      </w:r>
      <w:r w:rsidRPr="0000310C">
        <w:rPr>
          <w:rFonts w:ascii="Times New Roman" w:hAnsi="Times New Roman"/>
          <w:sz w:val="22"/>
        </w:rPr>
        <w:t xml:space="preserve">paskutiniu žinomu nario elektroniniu paštu </w:t>
      </w:r>
      <w:r w:rsidRPr="0000310C">
        <w:rPr>
          <w:rFonts w:ascii="Times New Roman" w:hAnsi="Times New Roman"/>
          <w:sz w:val="22"/>
          <w:lang w:eastAsia="lt-LT"/>
        </w:rPr>
        <w:t>ne vėliau kaip prieš tris darbo dienas iki numatomo Komiteto posėdžio.</w:t>
      </w:r>
    </w:p>
    <w:p w:rsidR="00265F82" w:rsidRPr="0000310C" w:rsidRDefault="00265F82" w:rsidP="001B6A42">
      <w:pPr>
        <w:pStyle w:val="ListParagraph"/>
        <w:numPr>
          <w:ilvl w:val="0"/>
          <w:numId w:val="1"/>
        </w:numPr>
        <w:spacing w:after="0"/>
        <w:ind w:left="500" w:hanging="500"/>
        <w:rPr>
          <w:rFonts w:ascii="Times New Roman" w:hAnsi="Times New Roman"/>
          <w:sz w:val="22"/>
          <w:lang w:eastAsia="lt-LT"/>
        </w:rPr>
      </w:pPr>
      <w:r w:rsidRPr="0000310C">
        <w:rPr>
          <w:rFonts w:ascii="Times New Roman" w:hAnsi="Times New Roman"/>
          <w:sz w:val="22"/>
          <w:lang w:eastAsia="lt-LT"/>
        </w:rPr>
        <w:t>Komiteto posėdis yra teisėtas, jeigu jame dalyvauja daugiau kaip pusė Komiteto narių.</w:t>
      </w:r>
    </w:p>
    <w:p w:rsidR="00265F82" w:rsidRPr="0000310C" w:rsidRDefault="00265F82" w:rsidP="001B6A42">
      <w:pPr>
        <w:pStyle w:val="ListParagraph"/>
        <w:numPr>
          <w:ilvl w:val="0"/>
          <w:numId w:val="1"/>
        </w:numPr>
        <w:spacing w:after="0"/>
        <w:ind w:left="500" w:hanging="500"/>
        <w:rPr>
          <w:rFonts w:ascii="Times New Roman" w:hAnsi="Times New Roman"/>
          <w:sz w:val="22"/>
          <w:lang w:eastAsia="lt-LT"/>
        </w:rPr>
      </w:pPr>
      <w:r w:rsidRPr="0000310C">
        <w:rPr>
          <w:rFonts w:ascii="Times New Roman" w:hAnsi="Times New Roman"/>
          <w:sz w:val="22"/>
          <w:lang w:eastAsia="lt-LT"/>
        </w:rPr>
        <w:t>Komiteto posėdžiui vadovauja Komiteto pirmininkas, o jam nesant – Komiteto pirmininko pavaduotojas, arba pirmininko įgaliotas asmuo. Pirmininkaujantysis patikrina ar yra kvorumas, supažindina Komiteto narius su darbotvarkės klausimais, kurie bus nagrinėjami Komiteto posėdyje.</w:t>
      </w:r>
    </w:p>
    <w:p w:rsidR="00265F82" w:rsidRPr="0000310C" w:rsidRDefault="00265F82" w:rsidP="001B6A42">
      <w:pPr>
        <w:pStyle w:val="ListParagraph"/>
        <w:numPr>
          <w:ilvl w:val="0"/>
          <w:numId w:val="1"/>
        </w:numPr>
        <w:spacing w:after="0"/>
        <w:ind w:left="500" w:hanging="500"/>
        <w:rPr>
          <w:rFonts w:ascii="Times New Roman" w:hAnsi="Times New Roman"/>
          <w:sz w:val="22"/>
          <w:lang w:eastAsia="lt-LT"/>
        </w:rPr>
      </w:pPr>
      <w:r w:rsidRPr="0000310C">
        <w:rPr>
          <w:rFonts w:ascii="Times New Roman" w:hAnsi="Times New Roman"/>
          <w:sz w:val="22"/>
          <w:lang w:eastAsia="lt-LT"/>
        </w:rPr>
        <w:t xml:space="preserve">Komiteto posėdžiai protokoluojami. Komiteto posėdžio protokolą rašo Asociacijos administracijos paskirtas asmuo.                               </w:t>
      </w:r>
    </w:p>
    <w:p w:rsidR="00265F82" w:rsidRPr="0000310C" w:rsidRDefault="00265F82" w:rsidP="001B6A42">
      <w:pPr>
        <w:pStyle w:val="ListParagraph"/>
        <w:numPr>
          <w:ilvl w:val="0"/>
          <w:numId w:val="1"/>
        </w:numPr>
        <w:spacing w:after="0"/>
        <w:ind w:left="500" w:hanging="500"/>
        <w:rPr>
          <w:rFonts w:ascii="Times New Roman" w:hAnsi="Times New Roman"/>
          <w:sz w:val="22"/>
          <w:lang w:eastAsia="lt-LT"/>
        </w:rPr>
      </w:pPr>
      <w:r w:rsidRPr="0000310C">
        <w:rPr>
          <w:rFonts w:ascii="Times New Roman" w:hAnsi="Times New Roman"/>
          <w:sz w:val="22"/>
        </w:rPr>
        <w:t>Komiteto posėdžiai yra atviri visiems Asociacijos nariams.</w:t>
      </w:r>
    </w:p>
    <w:p w:rsidR="00265F82" w:rsidRPr="0000310C" w:rsidRDefault="00265F82" w:rsidP="001B6A42">
      <w:pPr>
        <w:pStyle w:val="ListParagraph"/>
        <w:numPr>
          <w:ilvl w:val="0"/>
          <w:numId w:val="1"/>
        </w:numPr>
        <w:spacing w:after="0"/>
        <w:ind w:left="500" w:hanging="500"/>
        <w:rPr>
          <w:rFonts w:ascii="Times New Roman" w:hAnsi="Times New Roman"/>
          <w:sz w:val="22"/>
          <w:lang w:eastAsia="lt-LT"/>
        </w:rPr>
      </w:pPr>
      <w:r w:rsidRPr="0000310C">
        <w:rPr>
          <w:rFonts w:ascii="Times New Roman" w:hAnsi="Times New Roman"/>
          <w:sz w:val="22"/>
        </w:rPr>
        <w:t>Komiteto posėdžio sprendimai priimami paprasta balsų dauguma.</w:t>
      </w:r>
    </w:p>
    <w:p w:rsidR="00265F82" w:rsidRPr="0000310C" w:rsidRDefault="00265F82" w:rsidP="001B6A42">
      <w:pPr>
        <w:pStyle w:val="ListParagraph"/>
        <w:numPr>
          <w:ilvl w:val="0"/>
          <w:numId w:val="1"/>
        </w:numPr>
        <w:spacing w:after="0"/>
        <w:ind w:left="500" w:hanging="500"/>
        <w:rPr>
          <w:rFonts w:ascii="Times New Roman" w:hAnsi="Times New Roman"/>
          <w:sz w:val="22"/>
          <w:lang w:eastAsia="lt-LT"/>
        </w:rPr>
      </w:pPr>
      <w:r w:rsidRPr="0000310C">
        <w:rPr>
          <w:rFonts w:ascii="Times New Roman" w:hAnsi="Times New Roman"/>
          <w:sz w:val="22"/>
          <w:lang w:eastAsia="lt-LT"/>
        </w:rPr>
        <w:t>Prireikus svarstyti klausimus skubos tvarka ir (ar) nesant galimybės surengti Komiteto posėdžio, sprendimai gali būti priimami vadovaujantis visų Komiteto narių apklausos elektroniniu paštu rezultatais.</w:t>
      </w:r>
    </w:p>
    <w:p w:rsidR="00265F82" w:rsidRPr="0000310C" w:rsidRDefault="00265F82" w:rsidP="001B6A42">
      <w:pPr>
        <w:pStyle w:val="ListParagraph"/>
        <w:numPr>
          <w:ilvl w:val="0"/>
          <w:numId w:val="1"/>
        </w:numPr>
        <w:spacing w:after="0"/>
        <w:ind w:left="500" w:hanging="500"/>
        <w:rPr>
          <w:rFonts w:ascii="Times New Roman" w:hAnsi="Times New Roman"/>
          <w:sz w:val="22"/>
          <w:lang w:eastAsia="lt-LT"/>
        </w:rPr>
      </w:pPr>
      <w:r w:rsidRPr="0000310C">
        <w:rPr>
          <w:rFonts w:ascii="Times New Roman" w:hAnsi="Times New Roman"/>
          <w:sz w:val="22"/>
        </w:rPr>
        <w:t>Kiekvienas Komiteto narys turi teisę darbotvarkės klausimais balsuoti raštu, t.y. neatvykdamas į posėdį ir balsavimo pranešimą pateikdamas ne vėliau kaip iki posėdžio pradžios el. paštu. Raštu balsavęs Komiteto narys įskaičiuojamas į posėdžio kvorumą.</w:t>
      </w:r>
    </w:p>
    <w:p w:rsidR="00265F82" w:rsidRPr="0000310C" w:rsidRDefault="00265F82" w:rsidP="001B6A42">
      <w:pPr>
        <w:pStyle w:val="ListParagraph"/>
        <w:numPr>
          <w:ilvl w:val="0"/>
          <w:numId w:val="1"/>
        </w:numPr>
        <w:spacing w:after="0"/>
        <w:ind w:left="500" w:hanging="500"/>
        <w:rPr>
          <w:rFonts w:ascii="Times New Roman" w:hAnsi="Times New Roman"/>
          <w:sz w:val="22"/>
          <w:lang w:eastAsia="lt-LT"/>
        </w:rPr>
      </w:pPr>
      <w:r w:rsidRPr="0000310C">
        <w:rPr>
          <w:rFonts w:ascii="Times New Roman" w:hAnsi="Times New Roman"/>
          <w:sz w:val="22"/>
        </w:rPr>
        <w:t>Jeigu Komiteto narys dėl kurio nors darbotvarkės klausimo balsavimo pranešime nepareiškė savo valios, tokiu atveju laikoma, kad jis šiuo klausimu susilaikė.</w:t>
      </w:r>
    </w:p>
    <w:p w:rsidR="00265F82" w:rsidRPr="0000310C" w:rsidRDefault="00265F82" w:rsidP="001B6A42">
      <w:pPr>
        <w:pStyle w:val="ListParagraph"/>
        <w:numPr>
          <w:ilvl w:val="0"/>
          <w:numId w:val="1"/>
        </w:numPr>
        <w:ind w:left="500" w:hanging="500"/>
        <w:rPr>
          <w:rFonts w:ascii="Times New Roman" w:hAnsi="Times New Roman"/>
          <w:sz w:val="22"/>
          <w:lang w:eastAsia="lt-LT"/>
        </w:rPr>
      </w:pPr>
      <w:r w:rsidRPr="0000310C">
        <w:rPr>
          <w:rFonts w:ascii="Times New Roman" w:hAnsi="Times New Roman"/>
          <w:sz w:val="22"/>
          <w:lang w:eastAsia="lt-LT"/>
        </w:rPr>
        <w:t>Komiteto narys negali balsuoti dėl tų Komiteto posėdyje svarstomų klausimų, kurie susiję su Komiteto nario asmeniniais interesais. Komiteto narys gali atsisakyti balsuoti ir dėl kitų svarbių priežasčių, kurias praneša ir paaiškina kitiems Komiteto nariams.</w:t>
      </w:r>
    </w:p>
    <w:p w:rsidR="00265F82" w:rsidRPr="0000310C" w:rsidRDefault="00265F82" w:rsidP="001B6A42">
      <w:pPr>
        <w:pStyle w:val="ListParagraph"/>
        <w:numPr>
          <w:ilvl w:val="0"/>
          <w:numId w:val="1"/>
        </w:numPr>
        <w:spacing w:after="0"/>
        <w:ind w:left="500" w:hanging="500"/>
        <w:rPr>
          <w:rFonts w:ascii="Times New Roman" w:hAnsi="Times New Roman"/>
          <w:sz w:val="22"/>
          <w:lang w:eastAsia="lt-LT"/>
        </w:rPr>
      </w:pPr>
      <w:r w:rsidRPr="0000310C">
        <w:rPr>
          <w:rFonts w:ascii="Times New Roman" w:hAnsi="Times New Roman"/>
          <w:sz w:val="22"/>
        </w:rPr>
        <w:t xml:space="preserve">Komiteto </w:t>
      </w:r>
      <w:r w:rsidRPr="0000310C">
        <w:rPr>
          <w:rFonts w:ascii="Times New Roman" w:hAnsi="Times New Roman"/>
          <w:sz w:val="22"/>
          <w:lang w:eastAsia="lt-LT"/>
        </w:rPr>
        <w:t>sprendimas įsigalioja nuo priėmimo momento.</w:t>
      </w:r>
    </w:p>
    <w:p w:rsidR="00265F82" w:rsidRPr="0000310C" w:rsidRDefault="00265F82" w:rsidP="006E2BE9">
      <w:pPr>
        <w:spacing w:after="0"/>
        <w:rPr>
          <w:rFonts w:ascii="Times New Roman" w:hAnsi="Times New Roman"/>
          <w:sz w:val="22"/>
          <w:lang w:eastAsia="lt-LT"/>
        </w:rPr>
      </w:pPr>
      <w:r w:rsidRPr="0000310C">
        <w:rPr>
          <w:rFonts w:ascii="Times New Roman" w:hAnsi="Times New Roman"/>
          <w:sz w:val="22"/>
          <w:lang w:eastAsia="lt-LT"/>
        </w:rPr>
        <w:t> </w:t>
      </w:r>
    </w:p>
    <w:p w:rsidR="00265F82" w:rsidRPr="0000310C" w:rsidRDefault="00265F82" w:rsidP="00D72994">
      <w:pPr>
        <w:spacing w:after="0"/>
        <w:jc w:val="left"/>
        <w:rPr>
          <w:rFonts w:ascii="Times New Roman" w:hAnsi="Times New Roman"/>
          <w:sz w:val="22"/>
          <w:lang w:eastAsia="lt-LT"/>
        </w:rPr>
      </w:pPr>
      <w:r w:rsidRPr="0000310C">
        <w:rPr>
          <w:rFonts w:ascii="Times New Roman" w:hAnsi="Times New Roman"/>
          <w:b/>
          <w:bCs/>
          <w:sz w:val="22"/>
          <w:lang w:eastAsia="lt-LT"/>
        </w:rPr>
        <w:t>IV. KITOS NUOSTATOS</w:t>
      </w:r>
    </w:p>
    <w:p w:rsidR="00265F82" w:rsidRPr="0000310C" w:rsidRDefault="00265F82" w:rsidP="006E2BE9">
      <w:pPr>
        <w:spacing w:after="0"/>
        <w:rPr>
          <w:rFonts w:ascii="Times New Roman" w:hAnsi="Times New Roman"/>
          <w:sz w:val="22"/>
          <w:lang w:eastAsia="lt-LT"/>
        </w:rPr>
      </w:pPr>
      <w:r w:rsidRPr="0000310C">
        <w:rPr>
          <w:rFonts w:ascii="Times New Roman" w:hAnsi="Times New Roman"/>
          <w:sz w:val="22"/>
          <w:lang w:eastAsia="lt-LT"/>
        </w:rPr>
        <w:t> </w:t>
      </w:r>
    </w:p>
    <w:p w:rsidR="00265F82" w:rsidRPr="0000310C" w:rsidRDefault="00265F82" w:rsidP="001B6A42">
      <w:pPr>
        <w:pStyle w:val="ListParagraph"/>
        <w:numPr>
          <w:ilvl w:val="0"/>
          <w:numId w:val="1"/>
        </w:numPr>
        <w:spacing w:after="0"/>
        <w:ind w:left="500" w:hanging="500"/>
        <w:rPr>
          <w:rFonts w:ascii="Times New Roman" w:hAnsi="Times New Roman"/>
          <w:sz w:val="22"/>
          <w:lang w:eastAsia="lt-LT"/>
        </w:rPr>
      </w:pPr>
      <w:r w:rsidRPr="0000310C">
        <w:rPr>
          <w:rFonts w:ascii="Times New Roman" w:hAnsi="Times New Roman"/>
          <w:sz w:val="22"/>
        </w:rPr>
        <w:t xml:space="preserve">Komiteto veiklos laikotarpis neribojamas. </w:t>
      </w:r>
      <w:r w:rsidRPr="0000310C">
        <w:rPr>
          <w:rFonts w:ascii="Times New Roman" w:hAnsi="Times New Roman"/>
          <w:sz w:val="22"/>
          <w:lang w:eastAsia="lt-LT"/>
        </w:rPr>
        <w:t>Reglamentas gali būti pakeistas ir (ar) Ko</w:t>
      </w:r>
      <w:r w:rsidRPr="0000310C">
        <w:rPr>
          <w:rFonts w:ascii="Times New Roman" w:hAnsi="Times New Roman"/>
          <w:sz w:val="22"/>
        </w:rPr>
        <w:t xml:space="preserve">mitetas gali būti panaikintas Tarybos nutarimu. </w:t>
      </w:r>
    </w:p>
    <w:p w:rsidR="00265F82" w:rsidRPr="009E0D80" w:rsidRDefault="00265F82" w:rsidP="008B52A4">
      <w:pPr>
        <w:spacing w:after="0"/>
        <w:jc w:val="center"/>
        <w:rPr>
          <w:rFonts w:ascii="Times New Roman" w:hAnsi="Times New Roman"/>
          <w:sz w:val="22"/>
          <w:lang w:eastAsia="lt-LT"/>
        </w:rPr>
      </w:pPr>
    </w:p>
    <w:sectPr w:rsidR="00265F82" w:rsidRPr="009E0D80" w:rsidSect="00DD1A0F">
      <w:footerReference w:type="default" r:id="rId7"/>
      <w:pgSz w:w="11906" w:h="16838"/>
      <w:pgMar w:top="719" w:right="606" w:bottom="426"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5F82" w:rsidRDefault="00265F82" w:rsidP="00BA4729">
      <w:pPr>
        <w:spacing w:after="0"/>
      </w:pPr>
      <w:r>
        <w:separator/>
      </w:r>
    </w:p>
  </w:endnote>
  <w:endnote w:type="continuationSeparator" w:id="0">
    <w:p w:rsidR="00265F82" w:rsidRDefault="00265F82" w:rsidP="00BA472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Arial">
    <w:panose1 w:val="020B0604020202020204"/>
    <w:charset w:val="BA"/>
    <w:family w:val="swiss"/>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HelveticaLT">
    <w:altName w:val="Arial"/>
    <w:panose1 w:val="00000000000000000000"/>
    <w:charset w:val="00"/>
    <w:family w:val="roman"/>
    <w:notTrueType/>
    <w:pitch w:val="default"/>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F82" w:rsidRDefault="00265F82">
    <w:pPr>
      <w:pStyle w:val="Footer"/>
      <w:jc w:val="right"/>
    </w:pPr>
    <w:fldSimple w:instr=" PAGE   \* MERGEFORMAT ">
      <w:r>
        <w:rPr>
          <w:noProof/>
        </w:rPr>
        <w:t>1</w:t>
      </w:r>
    </w:fldSimple>
  </w:p>
  <w:p w:rsidR="00265F82" w:rsidRDefault="00265F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5F82" w:rsidRDefault="00265F82" w:rsidP="00BA4729">
      <w:pPr>
        <w:spacing w:after="0"/>
      </w:pPr>
      <w:r>
        <w:separator/>
      </w:r>
    </w:p>
  </w:footnote>
  <w:footnote w:type="continuationSeparator" w:id="0">
    <w:p w:rsidR="00265F82" w:rsidRDefault="00265F82" w:rsidP="00BA4729">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A7916"/>
    <w:multiLevelType w:val="multilevel"/>
    <w:tmpl w:val="47DE5FA2"/>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drawingGridHorizontalSpacing w:val="10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E2BE9"/>
    <w:rsid w:val="0000310C"/>
    <w:rsid w:val="000046A9"/>
    <w:rsid w:val="00004E89"/>
    <w:rsid w:val="0002288A"/>
    <w:rsid w:val="0002291C"/>
    <w:rsid w:val="00033EA1"/>
    <w:rsid w:val="0004481A"/>
    <w:rsid w:val="00052D70"/>
    <w:rsid w:val="00056430"/>
    <w:rsid w:val="00061C1D"/>
    <w:rsid w:val="00071991"/>
    <w:rsid w:val="0007244C"/>
    <w:rsid w:val="00075A10"/>
    <w:rsid w:val="0007694E"/>
    <w:rsid w:val="00095AB9"/>
    <w:rsid w:val="000A1140"/>
    <w:rsid w:val="000A1ACE"/>
    <w:rsid w:val="000A692B"/>
    <w:rsid w:val="000A6A95"/>
    <w:rsid w:val="000B32F4"/>
    <w:rsid w:val="000B66A8"/>
    <w:rsid w:val="000D002D"/>
    <w:rsid w:val="000E31DF"/>
    <w:rsid w:val="000E5183"/>
    <w:rsid w:val="000E5E26"/>
    <w:rsid w:val="000F012D"/>
    <w:rsid w:val="000F506B"/>
    <w:rsid w:val="00111140"/>
    <w:rsid w:val="00123BB6"/>
    <w:rsid w:val="0013036A"/>
    <w:rsid w:val="001376EF"/>
    <w:rsid w:val="00147223"/>
    <w:rsid w:val="00155CBF"/>
    <w:rsid w:val="00161EA9"/>
    <w:rsid w:val="00166533"/>
    <w:rsid w:val="001704E0"/>
    <w:rsid w:val="00184C11"/>
    <w:rsid w:val="001A42D1"/>
    <w:rsid w:val="001A44F2"/>
    <w:rsid w:val="001A5AA7"/>
    <w:rsid w:val="001B6211"/>
    <w:rsid w:val="001B6A42"/>
    <w:rsid w:val="001C0C35"/>
    <w:rsid w:val="001C1315"/>
    <w:rsid w:val="001E19A1"/>
    <w:rsid w:val="00210B8F"/>
    <w:rsid w:val="0022750B"/>
    <w:rsid w:val="00235393"/>
    <w:rsid w:val="002377E5"/>
    <w:rsid w:val="00252C03"/>
    <w:rsid w:val="00254489"/>
    <w:rsid w:val="00254767"/>
    <w:rsid w:val="00260B85"/>
    <w:rsid w:val="00263901"/>
    <w:rsid w:val="00264ED6"/>
    <w:rsid w:val="00265606"/>
    <w:rsid w:val="00265D20"/>
    <w:rsid w:val="00265F82"/>
    <w:rsid w:val="00267824"/>
    <w:rsid w:val="002722A0"/>
    <w:rsid w:val="002756DD"/>
    <w:rsid w:val="002761C5"/>
    <w:rsid w:val="00282EA4"/>
    <w:rsid w:val="00284B9A"/>
    <w:rsid w:val="002A4D9F"/>
    <w:rsid w:val="002A6C83"/>
    <w:rsid w:val="002B0B4F"/>
    <w:rsid w:val="002B6DF4"/>
    <w:rsid w:val="002C4071"/>
    <w:rsid w:val="002D1D8E"/>
    <w:rsid w:val="002E4CC0"/>
    <w:rsid w:val="002F0E84"/>
    <w:rsid w:val="002F534D"/>
    <w:rsid w:val="002F72D5"/>
    <w:rsid w:val="0031190B"/>
    <w:rsid w:val="00313F2F"/>
    <w:rsid w:val="003163D5"/>
    <w:rsid w:val="0032205D"/>
    <w:rsid w:val="003220A2"/>
    <w:rsid w:val="003275AF"/>
    <w:rsid w:val="003279D9"/>
    <w:rsid w:val="00330815"/>
    <w:rsid w:val="00330BF4"/>
    <w:rsid w:val="00333994"/>
    <w:rsid w:val="00340597"/>
    <w:rsid w:val="00343174"/>
    <w:rsid w:val="0035067A"/>
    <w:rsid w:val="00351D35"/>
    <w:rsid w:val="0035364B"/>
    <w:rsid w:val="00356DB4"/>
    <w:rsid w:val="003655AB"/>
    <w:rsid w:val="00365B41"/>
    <w:rsid w:val="00366F6F"/>
    <w:rsid w:val="003759E5"/>
    <w:rsid w:val="003803C4"/>
    <w:rsid w:val="003815B6"/>
    <w:rsid w:val="00386411"/>
    <w:rsid w:val="003873BE"/>
    <w:rsid w:val="0039395C"/>
    <w:rsid w:val="00396874"/>
    <w:rsid w:val="003A50D5"/>
    <w:rsid w:val="003B0E76"/>
    <w:rsid w:val="003B1D5B"/>
    <w:rsid w:val="003D5B38"/>
    <w:rsid w:val="003E5562"/>
    <w:rsid w:val="003F4495"/>
    <w:rsid w:val="003F517F"/>
    <w:rsid w:val="00412374"/>
    <w:rsid w:val="00412845"/>
    <w:rsid w:val="00413524"/>
    <w:rsid w:val="00417AE5"/>
    <w:rsid w:val="0042143F"/>
    <w:rsid w:val="00423870"/>
    <w:rsid w:val="00431A0C"/>
    <w:rsid w:val="00436842"/>
    <w:rsid w:val="00454411"/>
    <w:rsid w:val="00454ACC"/>
    <w:rsid w:val="004672CB"/>
    <w:rsid w:val="00472365"/>
    <w:rsid w:val="0047347B"/>
    <w:rsid w:val="004759F2"/>
    <w:rsid w:val="00475ADA"/>
    <w:rsid w:val="00484627"/>
    <w:rsid w:val="00492C92"/>
    <w:rsid w:val="004941EF"/>
    <w:rsid w:val="004A417B"/>
    <w:rsid w:val="004A738C"/>
    <w:rsid w:val="004B2DBB"/>
    <w:rsid w:val="004B4521"/>
    <w:rsid w:val="004C19AB"/>
    <w:rsid w:val="004C21C6"/>
    <w:rsid w:val="004C5FD4"/>
    <w:rsid w:val="004C6187"/>
    <w:rsid w:val="004C760B"/>
    <w:rsid w:val="004D5D8F"/>
    <w:rsid w:val="004D7366"/>
    <w:rsid w:val="004E4171"/>
    <w:rsid w:val="00501108"/>
    <w:rsid w:val="00502BA9"/>
    <w:rsid w:val="00504637"/>
    <w:rsid w:val="00507575"/>
    <w:rsid w:val="00520AF4"/>
    <w:rsid w:val="0052331F"/>
    <w:rsid w:val="00526636"/>
    <w:rsid w:val="0053235A"/>
    <w:rsid w:val="00534B54"/>
    <w:rsid w:val="00537F50"/>
    <w:rsid w:val="00541BBE"/>
    <w:rsid w:val="00541C4D"/>
    <w:rsid w:val="00552FFD"/>
    <w:rsid w:val="00561B57"/>
    <w:rsid w:val="00564F57"/>
    <w:rsid w:val="00565071"/>
    <w:rsid w:val="00567235"/>
    <w:rsid w:val="00567769"/>
    <w:rsid w:val="00572CB3"/>
    <w:rsid w:val="00586435"/>
    <w:rsid w:val="005A08CB"/>
    <w:rsid w:val="005A5CFC"/>
    <w:rsid w:val="005B23A9"/>
    <w:rsid w:val="005B3FF8"/>
    <w:rsid w:val="005B421D"/>
    <w:rsid w:val="005C0571"/>
    <w:rsid w:val="005C330A"/>
    <w:rsid w:val="005D180A"/>
    <w:rsid w:val="005E7F0F"/>
    <w:rsid w:val="00606CA8"/>
    <w:rsid w:val="006136F9"/>
    <w:rsid w:val="00623B59"/>
    <w:rsid w:val="00626367"/>
    <w:rsid w:val="006513D8"/>
    <w:rsid w:val="00663A46"/>
    <w:rsid w:val="00670D05"/>
    <w:rsid w:val="00681ABE"/>
    <w:rsid w:val="006854E5"/>
    <w:rsid w:val="00690762"/>
    <w:rsid w:val="00693FA8"/>
    <w:rsid w:val="006946AD"/>
    <w:rsid w:val="006A269B"/>
    <w:rsid w:val="006A326D"/>
    <w:rsid w:val="006A6B57"/>
    <w:rsid w:val="006B3929"/>
    <w:rsid w:val="006B5EA4"/>
    <w:rsid w:val="006C05A1"/>
    <w:rsid w:val="006C0C62"/>
    <w:rsid w:val="006C1BD1"/>
    <w:rsid w:val="006C6103"/>
    <w:rsid w:val="006C6FBB"/>
    <w:rsid w:val="006D04C1"/>
    <w:rsid w:val="006E0A59"/>
    <w:rsid w:val="006E0DCD"/>
    <w:rsid w:val="006E2BE9"/>
    <w:rsid w:val="006E37F2"/>
    <w:rsid w:val="006E6D39"/>
    <w:rsid w:val="006E6DB8"/>
    <w:rsid w:val="006F1F84"/>
    <w:rsid w:val="0070168F"/>
    <w:rsid w:val="007078DB"/>
    <w:rsid w:val="00710E05"/>
    <w:rsid w:val="0071132E"/>
    <w:rsid w:val="007217B8"/>
    <w:rsid w:val="00724ADE"/>
    <w:rsid w:val="00733DFE"/>
    <w:rsid w:val="007461D8"/>
    <w:rsid w:val="007504EB"/>
    <w:rsid w:val="00761378"/>
    <w:rsid w:val="007616F2"/>
    <w:rsid w:val="007621E4"/>
    <w:rsid w:val="00773516"/>
    <w:rsid w:val="007741ED"/>
    <w:rsid w:val="00776816"/>
    <w:rsid w:val="007831EE"/>
    <w:rsid w:val="00786A77"/>
    <w:rsid w:val="007A0C4D"/>
    <w:rsid w:val="007A26D9"/>
    <w:rsid w:val="007A3332"/>
    <w:rsid w:val="007A5E7C"/>
    <w:rsid w:val="007B1DBA"/>
    <w:rsid w:val="007B3138"/>
    <w:rsid w:val="007B31A6"/>
    <w:rsid w:val="007C2FFD"/>
    <w:rsid w:val="007C3F21"/>
    <w:rsid w:val="007D0421"/>
    <w:rsid w:val="007D3793"/>
    <w:rsid w:val="007E2FF4"/>
    <w:rsid w:val="007E3D5F"/>
    <w:rsid w:val="007F16B5"/>
    <w:rsid w:val="00802E24"/>
    <w:rsid w:val="00812147"/>
    <w:rsid w:val="008141D2"/>
    <w:rsid w:val="00817716"/>
    <w:rsid w:val="008268FD"/>
    <w:rsid w:val="00831BEA"/>
    <w:rsid w:val="00841FD1"/>
    <w:rsid w:val="0084597F"/>
    <w:rsid w:val="0085630B"/>
    <w:rsid w:val="00860652"/>
    <w:rsid w:val="008632D6"/>
    <w:rsid w:val="00871B91"/>
    <w:rsid w:val="008753F0"/>
    <w:rsid w:val="00876021"/>
    <w:rsid w:val="008916C6"/>
    <w:rsid w:val="0089357B"/>
    <w:rsid w:val="008A6555"/>
    <w:rsid w:val="008A70CE"/>
    <w:rsid w:val="008B52A4"/>
    <w:rsid w:val="008B52F7"/>
    <w:rsid w:val="008B58B6"/>
    <w:rsid w:val="008B6B26"/>
    <w:rsid w:val="008C0C46"/>
    <w:rsid w:val="008C2C11"/>
    <w:rsid w:val="008E64E3"/>
    <w:rsid w:val="008F1251"/>
    <w:rsid w:val="008F36C6"/>
    <w:rsid w:val="00900CD7"/>
    <w:rsid w:val="00901C88"/>
    <w:rsid w:val="00905C58"/>
    <w:rsid w:val="009264B0"/>
    <w:rsid w:val="00930B72"/>
    <w:rsid w:val="00931D4B"/>
    <w:rsid w:val="00935414"/>
    <w:rsid w:val="00936FC6"/>
    <w:rsid w:val="00943A3E"/>
    <w:rsid w:val="00944CAE"/>
    <w:rsid w:val="00955E01"/>
    <w:rsid w:val="00961A26"/>
    <w:rsid w:val="00967B4D"/>
    <w:rsid w:val="00972CDB"/>
    <w:rsid w:val="0098084D"/>
    <w:rsid w:val="009917AA"/>
    <w:rsid w:val="00991E3A"/>
    <w:rsid w:val="00991EC0"/>
    <w:rsid w:val="009924D3"/>
    <w:rsid w:val="00995732"/>
    <w:rsid w:val="009A0932"/>
    <w:rsid w:val="009A3DC3"/>
    <w:rsid w:val="009A3F4A"/>
    <w:rsid w:val="009A5010"/>
    <w:rsid w:val="009A5470"/>
    <w:rsid w:val="009A57D5"/>
    <w:rsid w:val="009D0F6D"/>
    <w:rsid w:val="009E0C7B"/>
    <w:rsid w:val="009E0D80"/>
    <w:rsid w:val="009E0DB6"/>
    <w:rsid w:val="009E5D0E"/>
    <w:rsid w:val="009E63E8"/>
    <w:rsid w:val="009F13A1"/>
    <w:rsid w:val="009F202B"/>
    <w:rsid w:val="00A04D06"/>
    <w:rsid w:val="00A06876"/>
    <w:rsid w:val="00A12A86"/>
    <w:rsid w:val="00A14522"/>
    <w:rsid w:val="00A156F5"/>
    <w:rsid w:val="00A171C3"/>
    <w:rsid w:val="00A20024"/>
    <w:rsid w:val="00A204FC"/>
    <w:rsid w:val="00A226F1"/>
    <w:rsid w:val="00A258AF"/>
    <w:rsid w:val="00A30705"/>
    <w:rsid w:val="00A55EC5"/>
    <w:rsid w:val="00A64588"/>
    <w:rsid w:val="00A82054"/>
    <w:rsid w:val="00A9128F"/>
    <w:rsid w:val="00AA50F7"/>
    <w:rsid w:val="00AB7708"/>
    <w:rsid w:val="00AB7E6D"/>
    <w:rsid w:val="00AC1B02"/>
    <w:rsid w:val="00AC4E90"/>
    <w:rsid w:val="00AC7BF3"/>
    <w:rsid w:val="00AE07A9"/>
    <w:rsid w:val="00AE3B13"/>
    <w:rsid w:val="00AF0B01"/>
    <w:rsid w:val="00AF2898"/>
    <w:rsid w:val="00AF4D77"/>
    <w:rsid w:val="00AF5D06"/>
    <w:rsid w:val="00B102DF"/>
    <w:rsid w:val="00B1429E"/>
    <w:rsid w:val="00B1523F"/>
    <w:rsid w:val="00B36055"/>
    <w:rsid w:val="00B40750"/>
    <w:rsid w:val="00B51EA0"/>
    <w:rsid w:val="00BA4729"/>
    <w:rsid w:val="00BA6BEE"/>
    <w:rsid w:val="00BA6C56"/>
    <w:rsid w:val="00BB3341"/>
    <w:rsid w:val="00BC22F7"/>
    <w:rsid w:val="00BC5EF8"/>
    <w:rsid w:val="00BC78B3"/>
    <w:rsid w:val="00BD14F5"/>
    <w:rsid w:val="00BE2E97"/>
    <w:rsid w:val="00BF1D3F"/>
    <w:rsid w:val="00BF49F0"/>
    <w:rsid w:val="00C11C88"/>
    <w:rsid w:val="00C159F0"/>
    <w:rsid w:val="00C21D9C"/>
    <w:rsid w:val="00C2353C"/>
    <w:rsid w:val="00C23547"/>
    <w:rsid w:val="00C24672"/>
    <w:rsid w:val="00C26367"/>
    <w:rsid w:val="00C265BC"/>
    <w:rsid w:val="00C3123D"/>
    <w:rsid w:val="00C3466E"/>
    <w:rsid w:val="00C41EE0"/>
    <w:rsid w:val="00C474AE"/>
    <w:rsid w:val="00C6352B"/>
    <w:rsid w:val="00C64186"/>
    <w:rsid w:val="00C74616"/>
    <w:rsid w:val="00C76793"/>
    <w:rsid w:val="00C8249C"/>
    <w:rsid w:val="00C91ACE"/>
    <w:rsid w:val="00CA1B59"/>
    <w:rsid w:val="00CB0EAD"/>
    <w:rsid w:val="00CB32AA"/>
    <w:rsid w:val="00CB6459"/>
    <w:rsid w:val="00CC358B"/>
    <w:rsid w:val="00CC3C53"/>
    <w:rsid w:val="00CC5A4D"/>
    <w:rsid w:val="00CC5D92"/>
    <w:rsid w:val="00CC6623"/>
    <w:rsid w:val="00CE4179"/>
    <w:rsid w:val="00CF3348"/>
    <w:rsid w:val="00CF5A25"/>
    <w:rsid w:val="00D05CE9"/>
    <w:rsid w:val="00D15C61"/>
    <w:rsid w:val="00D23A45"/>
    <w:rsid w:val="00D31943"/>
    <w:rsid w:val="00D32900"/>
    <w:rsid w:val="00D46F11"/>
    <w:rsid w:val="00D62D44"/>
    <w:rsid w:val="00D633C8"/>
    <w:rsid w:val="00D72994"/>
    <w:rsid w:val="00D75175"/>
    <w:rsid w:val="00D80D90"/>
    <w:rsid w:val="00D824E4"/>
    <w:rsid w:val="00D8539D"/>
    <w:rsid w:val="00D93621"/>
    <w:rsid w:val="00DA0043"/>
    <w:rsid w:val="00DB2684"/>
    <w:rsid w:val="00DB29E0"/>
    <w:rsid w:val="00DC0448"/>
    <w:rsid w:val="00DC4287"/>
    <w:rsid w:val="00DD1A0F"/>
    <w:rsid w:val="00DD1C27"/>
    <w:rsid w:val="00DD1D6D"/>
    <w:rsid w:val="00DF37C7"/>
    <w:rsid w:val="00DF4B4B"/>
    <w:rsid w:val="00DF6918"/>
    <w:rsid w:val="00E02145"/>
    <w:rsid w:val="00E02B0A"/>
    <w:rsid w:val="00E04823"/>
    <w:rsid w:val="00E17B68"/>
    <w:rsid w:val="00E26E99"/>
    <w:rsid w:val="00E42525"/>
    <w:rsid w:val="00E50AEA"/>
    <w:rsid w:val="00E63911"/>
    <w:rsid w:val="00E66831"/>
    <w:rsid w:val="00E70C14"/>
    <w:rsid w:val="00E76C02"/>
    <w:rsid w:val="00EA1A69"/>
    <w:rsid w:val="00EB02A8"/>
    <w:rsid w:val="00EB1159"/>
    <w:rsid w:val="00EB23FF"/>
    <w:rsid w:val="00EB394A"/>
    <w:rsid w:val="00EB46B0"/>
    <w:rsid w:val="00EC32F1"/>
    <w:rsid w:val="00EC5267"/>
    <w:rsid w:val="00EC72EF"/>
    <w:rsid w:val="00ED4255"/>
    <w:rsid w:val="00ED5064"/>
    <w:rsid w:val="00ED5153"/>
    <w:rsid w:val="00EE032D"/>
    <w:rsid w:val="00F00559"/>
    <w:rsid w:val="00F005BC"/>
    <w:rsid w:val="00F10A8E"/>
    <w:rsid w:val="00F11D70"/>
    <w:rsid w:val="00F123B8"/>
    <w:rsid w:val="00F128D8"/>
    <w:rsid w:val="00F17797"/>
    <w:rsid w:val="00F24B59"/>
    <w:rsid w:val="00F25873"/>
    <w:rsid w:val="00F3043F"/>
    <w:rsid w:val="00F42434"/>
    <w:rsid w:val="00F47226"/>
    <w:rsid w:val="00F51CE0"/>
    <w:rsid w:val="00F6073F"/>
    <w:rsid w:val="00F60902"/>
    <w:rsid w:val="00F61E89"/>
    <w:rsid w:val="00F648F6"/>
    <w:rsid w:val="00F66BDC"/>
    <w:rsid w:val="00F67CAB"/>
    <w:rsid w:val="00F73800"/>
    <w:rsid w:val="00F769AB"/>
    <w:rsid w:val="00F81C14"/>
    <w:rsid w:val="00F8330A"/>
    <w:rsid w:val="00F84AAA"/>
    <w:rsid w:val="00F90C7B"/>
    <w:rsid w:val="00F932D4"/>
    <w:rsid w:val="00FA3A69"/>
    <w:rsid w:val="00FA51BC"/>
    <w:rsid w:val="00FA6F3A"/>
    <w:rsid w:val="00FB05D7"/>
    <w:rsid w:val="00FB1FCF"/>
    <w:rsid w:val="00FC1B41"/>
    <w:rsid w:val="00FD0C22"/>
    <w:rsid w:val="00FD4D15"/>
    <w:rsid w:val="00FE4DA9"/>
    <w:rsid w:val="00FF223E"/>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1DF"/>
    <w:pPr>
      <w:spacing w:after="240"/>
      <w:jc w:val="both"/>
    </w:pPr>
    <w:rPr>
      <w:sz w:val="20"/>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F37C7"/>
    <w:pPr>
      <w:ind w:left="720"/>
      <w:contextualSpacing/>
    </w:pPr>
  </w:style>
  <w:style w:type="character" w:styleId="Hyperlink">
    <w:name w:val="Hyperlink"/>
    <w:basedOn w:val="DefaultParagraphFont"/>
    <w:uiPriority w:val="99"/>
    <w:rsid w:val="00567769"/>
    <w:rPr>
      <w:rFonts w:cs="Times New Roman"/>
      <w:color w:val="0563C1"/>
      <w:u w:val="single"/>
    </w:rPr>
  </w:style>
  <w:style w:type="paragraph" w:styleId="Header">
    <w:name w:val="header"/>
    <w:basedOn w:val="Normal"/>
    <w:link w:val="HeaderChar"/>
    <w:uiPriority w:val="99"/>
    <w:rsid w:val="00BA4729"/>
    <w:pPr>
      <w:tabs>
        <w:tab w:val="center" w:pos="4819"/>
        <w:tab w:val="right" w:pos="9638"/>
      </w:tabs>
      <w:spacing w:after="0"/>
    </w:pPr>
  </w:style>
  <w:style w:type="character" w:customStyle="1" w:styleId="HeaderChar">
    <w:name w:val="Header Char"/>
    <w:basedOn w:val="DefaultParagraphFont"/>
    <w:link w:val="Header"/>
    <w:uiPriority w:val="99"/>
    <w:locked/>
    <w:rsid w:val="00BA4729"/>
    <w:rPr>
      <w:rFonts w:cs="Times New Roman"/>
    </w:rPr>
  </w:style>
  <w:style w:type="paragraph" w:styleId="Footer">
    <w:name w:val="footer"/>
    <w:basedOn w:val="Normal"/>
    <w:link w:val="FooterChar"/>
    <w:uiPriority w:val="99"/>
    <w:rsid w:val="00BA4729"/>
    <w:pPr>
      <w:tabs>
        <w:tab w:val="center" w:pos="4819"/>
        <w:tab w:val="right" w:pos="9638"/>
      </w:tabs>
      <w:spacing w:after="0"/>
    </w:pPr>
  </w:style>
  <w:style w:type="character" w:customStyle="1" w:styleId="FooterChar">
    <w:name w:val="Footer Char"/>
    <w:basedOn w:val="DefaultParagraphFont"/>
    <w:link w:val="Footer"/>
    <w:uiPriority w:val="99"/>
    <w:locked/>
    <w:rsid w:val="00BA4729"/>
    <w:rPr>
      <w:rFonts w:cs="Times New Roman"/>
    </w:rPr>
  </w:style>
  <w:style w:type="character" w:styleId="CommentReference">
    <w:name w:val="annotation reference"/>
    <w:basedOn w:val="DefaultParagraphFont"/>
    <w:uiPriority w:val="99"/>
    <w:semiHidden/>
    <w:rsid w:val="00330815"/>
    <w:rPr>
      <w:rFonts w:cs="Times New Roman"/>
      <w:sz w:val="16"/>
      <w:szCs w:val="16"/>
    </w:rPr>
  </w:style>
  <w:style w:type="paragraph" w:styleId="CommentText">
    <w:name w:val="annotation text"/>
    <w:basedOn w:val="Normal"/>
    <w:link w:val="CommentTextChar"/>
    <w:uiPriority w:val="99"/>
    <w:semiHidden/>
    <w:rsid w:val="00330815"/>
    <w:rPr>
      <w:szCs w:val="20"/>
    </w:rPr>
  </w:style>
  <w:style w:type="character" w:customStyle="1" w:styleId="CommentTextChar">
    <w:name w:val="Comment Text Char"/>
    <w:basedOn w:val="DefaultParagraphFont"/>
    <w:link w:val="CommentText"/>
    <w:uiPriority w:val="99"/>
    <w:semiHidden/>
    <w:locked/>
    <w:rsid w:val="00330815"/>
    <w:rPr>
      <w:rFonts w:cs="Times New Roman"/>
      <w:sz w:val="20"/>
      <w:szCs w:val="20"/>
    </w:rPr>
  </w:style>
  <w:style w:type="paragraph" w:styleId="CommentSubject">
    <w:name w:val="annotation subject"/>
    <w:basedOn w:val="CommentText"/>
    <w:next w:val="CommentText"/>
    <w:link w:val="CommentSubjectChar"/>
    <w:uiPriority w:val="99"/>
    <w:semiHidden/>
    <w:rsid w:val="00330815"/>
    <w:rPr>
      <w:b/>
      <w:bCs/>
    </w:rPr>
  </w:style>
  <w:style w:type="character" w:customStyle="1" w:styleId="CommentSubjectChar">
    <w:name w:val="Comment Subject Char"/>
    <w:basedOn w:val="CommentTextChar"/>
    <w:link w:val="CommentSubject"/>
    <w:uiPriority w:val="99"/>
    <w:semiHidden/>
    <w:locked/>
    <w:rsid w:val="00330815"/>
    <w:rPr>
      <w:b/>
      <w:bCs/>
    </w:rPr>
  </w:style>
  <w:style w:type="paragraph" w:styleId="BalloonText">
    <w:name w:val="Balloon Text"/>
    <w:basedOn w:val="Normal"/>
    <w:link w:val="BalloonTextChar"/>
    <w:uiPriority w:val="99"/>
    <w:semiHidden/>
    <w:rsid w:val="0033081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30815"/>
    <w:rPr>
      <w:rFonts w:ascii="Tahoma" w:hAnsi="Tahoma" w:cs="Tahoma"/>
      <w:sz w:val="16"/>
      <w:szCs w:val="16"/>
    </w:rPr>
  </w:style>
  <w:style w:type="paragraph" w:styleId="BodyText">
    <w:name w:val="Body Text"/>
    <w:basedOn w:val="Normal"/>
    <w:link w:val="BodyTextChar"/>
    <w:uiPriority w:val="99"/>
    <w:rsid w:val="00967B4D"/>
    <w:pPr>
      <w:spacing w:after="0"/>
    </w:pPr>
    <w:rPr>
      <w:rFonts w:ascii="HelveticaLT" w:eastAsia="Times New Roman" w:hAnsi="HelveticaLT" w:cs="HelveticaLT"/>
      <w:sz w:val="24"/>
      <w:szCs w:val="24"/>
    </w:rPr>
  </w:style>
  <w:style w:type="character" w:customStyle="1" w:styleId="BodyTextChar">
    <w:name w:val="Body Text Char"/>
    <w:basedOn w:val="DefaultParagraphFont"/>
    <w:link w:val="BodyText"/>
    <w:uiPriority w:val="99"/>
    <w:locked/>
    <w:rsid w:val="00967B4D"/>
    <w:rPr>
      <w:rFonts w:ascii="HelveticaLT" w:hAnsi="HelveticaLT" w:cs="HelveticaLT"/>
      <w:sz w:val="24"/>
      <w:szCs w:val="24"/>
    </w:rPr>
  </w:style>
  <w:style w:type="paragraph" w:styleId="BodyText2">
    <w:name w:val="Body Text 2"/>
    <w:basedOn w:val="Normal"/>
    <w:link w:val="BodyText2Char"/>
    <w:uiPriority w:val="99"/>
    <w:semiHidden/>
    <w:rsid w:val="003220A2"/>
    <w:pPr>
      <w:spacing w:after="120" w:line="480" w:lineRule="auto"/>
    </w:pPr>
  </w:style>
  <w:style w:type="character" w:customStyle="1" w:styleId="BodyText2Char">
    <w:name w:val="Body Text 2 Char"/>
    <w:basedOn w:val="DefaultParagraphFont"/>
    <w:link w:val="BodyText2"/>
    <w:uiPriority w:val="99"/>
    <w:semiHidden/>
    <w:locked/>
    <w:rsid w:val="003220A2"/>
    <w:rPr>
      <w:rFonts w:cs="Times New Roman"/>
    </w:rPr>
  </w:style>
  <w:style w:type="paragraph" w:styleId="BodyTextIndent3">
    <w:name w:val="Body Text Indent 3"/>
    <w:basedOn w:val="Normal"/>
    <w:link w:val="BodyTextIndent3Char"/>
    <w:uiPriority w:val="99"/>
    <w:rsid w:val="003220A2"/>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3220A2"/>
    <w:rPr>
      <w:rFonts w:cs="Times New Roman"/>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2</Pages>
  <Words>772</Words>
  <Characters>4401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PRITARTA: </dc:title>
  <dc:subject/>
  <dc:creator/>
  <cp:keywords/>
  <dc:description/>
  <cp:lastModifiedBy>Name</cp:lastModifiedBy>
  <cp:revision>6</cp:revision>
  <cp:lastPrinted>2016-05-31T08:54:00Z</cp:lastPrinted>
  <dcterms:created xsi:type="dcterms:W3CDTF">2018-09-06T06:06:00Z</dcterms:created>
  <dcterms:modified xsi:type="dcterms:W3CDTF">2018-11-08T10:18:00Z</dcterms:modified>
</cp:coreProperties>
</file>